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080B" w14:textId="77777777" w:rsidR="00DF7350" w:rsidRDefault="003974B0" w:rsidP="0027095A">
      <w:pPr>
        <w:pStyle w:val="Ttulo2"/>
        <w:spacing w:before="0" w:beforeAutospacing="0" w:after="0" w:afterAutospacing="0"/>
        <w:rPr>
          <w:rFonts w:asciiTheme="minorHAnsi" w:hAnsiTheme="minorHAnsi" w:cstheme="minorHAnsi"/>
          <w:b w:val="0"/>
        </w:rPr>
      </w:pPr>
      <w:r w:rsidRPr="00DF7350">
        <w:rPr>
          <w:rFonts w:asciiTheme="minorHAnsi" w:hAnsiTheme="minorHAnsi" w:cstheme="minorHAnsi"/>
          <w:b w:val="0"/>
        </w:rPr>
        <w:t>Demonstração do Resultado do Exercício – DRE</w:t>
      </w:r>
      <w:r w:rsidR="00DF7350" w:rsidRPr="00DF7350">
        <w:rPr>
          <w:rFonts w:asciiTheme="minorHAnsi" w:hAnsiTheme="minorHAnsi" w:cstheme="minorHAnsi"/>
          <w:b w:val="0"/>
        </w:rPr>
        <w:br/>
      </w:r>
      <w:r w:rsidR="00DF7350" w:rsidRPr="00DF7350">
        <w:rPr>
          <w:rFonts w:asciiTheme="majorHAnsi" w:hAnsiTheme="majorHAnsi" w:cstheme="majorHAnsi"/>
          <w:b w:val="0"/>
          <w:bCs w:val="0"/>
          <w:sz w:val="24"/>
          <w:szCs w:val="24"/>
        </w:rPr>
        <w:t>Limite Estabelecido: R$ 2.800.000,00</w:t>
      </w:r>
      <w:r w:rsidR="00DF7350" w:rsidRPr="00DF7350">
        <w:rPr>
          <w:rFonts w:asciiTheme="minorHAnsi" w:hAnsiTheme="minorHAnsi" w:cstheme="minorHAnsi"/>
          <w:sz w:val="24"/>
          <w:szCs w:val="24"/>
        </w:rPr>
        <w:br/>
      </w:r>
      <w:r w:rsidR="00DF7350">
        <w:rPr>
          <w:noProof/>
        </w:rPr>
        <w:drawing>
          <wp:inline distT="0" distB="0" distL="0" distR="0" wp14:anchorId="082296F1" wp14:editId="1172E312">
            <wp:extent cx="5400040" cy="1847850"/>
            <wp:effectExtent l="0" t="0" r="10160" b="0"/>
            <wp:docPr id="598062644" name="Gráfico 598062644">
              <a:extLst xmlns:a="http://schemas.openxmlformats.org/drawingml/2006/main">
                <a:ext uri="{FF2B5EF4-FFF2-40B4-BE49-F238E27FC236}">
                  <a16:creationId xmlns:a16="http://schemas.microsoft.com/office/drawing/2014/main" id="{D07A2D76-B5D0-4E1F-96C9-1FF01E10D8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FC68AB" w:rsidRPr="00763251">
        <w:rPr>
          <w:rFonts w:asciiTheme="minorHAnsi" w:hAnsiTheme="minorHAnsi" w:cstheme="minorHAnsi"/>
          <w:b w:val="0"/>
          <w:sz w:val="20"/>
          <w:szCs w:val="20"/>
        </w:rPr>
        <w:br/>
      </w:r>
    </w:p>
    <w:p w14:paraId="6E659010" w14:textId="7F7DD179" w:rsidR="008A5E05" w:rsidRDefault="008A5E05" w:rsidP="0027095A">
      <w:pPr>
        <w:pStyle w:val="Ttulo2"/>
        <w:spacing w:before="0" w:beforeAutospacing="0" w:after="0" w:afterAutospacing="0"/>
        <w:rPr>
          <w:rFonts w:asciiTheme="minorHAnsi" w:hAnsiTheme="minorHAnsi" w:cstheme="minorHAnsi"/>
          <w:b w:val="0"/>
          <w:sz w:val="20"/>
          <w:szCs w:val="20"/>
        </w:rPr>
      </w:pPr>
      <w:r w:rsidRPr="00E0734B">
        <w:rPr>
          <w:rFonts w:asciiTheme="minorHAnsi" w:hAnsiTheme="minorHAnsi" w:cstheme="minorHAnsi"/>
          <w:b w:val="0"/>
        </w:rPr>
        <w:t>Consumo de Combustível</w:t>
      </w:r>
      <w:r w:rsidRPr="00E0734B">
        <w:rPr>
          <w:rFonts w:asciiTheme="minorHAnsi" w:hAnsiTheme="minorHAnsi" w:cstheme="minorHAnsi"/>
          <w:b w:val="0"/>
        </w:rPr>
        <w:br/>
      </w:r>
      <w:r w:rsidR="00DF7350" w:rsidRPr="00DF7350">
        <w:rPr>
          <w:rFonts w:asciiTheme="majorHAnsi" w:hAnsiTheme="majorHAnsi" w:cstheme="majorHAnsi"/>
          <w:b w:val="0"/>
          <w:bCs w:val="0"/>
          <w:sz w:val="24"/>
          <w:szCs w:val="24"/>
        </w:rPr>
        <w:t>Limite Estabelecido:</w:t>
      </w:r>
      <w:r w:rsidR="00DF7350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270 litros</w:t>
      </w:r>
      <w:r w:rsidR="00184B4C">
        <w:rPr>
          <w:rFonts w:asciiTheme="minorHAnsi" w:hAnsiTheme="minorHAnsi" w:cstheme="minorHAnsi"/>
          <w:b w:val="0"/>
          <w:sz w:val="24"/>
          <w:szCs w:val="24"/>
        </w:rPr>
        <w:br/>
      </w:r>
      <w:r w:rsidR="00763251">
        <w:rPr>
          <w:noProof/>
        </w:rPr>
        <w:drawing>
          <wp:inline distT="0" distB="0" distL="0" distR="0" wp14:anchorId="69005101" wp14:editId="6B07FF4E">
            <wp:extent cx="5400040" cy="1581150"/>
            <wp:effectExtent l="0" t="0" r="1016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B4AF3B" w14:textId="77777777" w:rsidR="00D51AB1" w:rsidRDefault="00D51AB1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</w:p>
    <w:p w14:paraId="568E8CC0" w14:textId="000A0689" w:rsidR="008A5E05" w:rsidRDefault="008A5E05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8A5E05">
        <w:rPr>
          <w:rFonts w:cstheme="minorHAnsi"/>
          <w:sz w:val="36"/>
          <w:szCs w:val="36"/>
        </w:rPr>
        <w:t>Monitoramento de Consumo de Energia</w:t>
      </w:r>
      <w:r>
        <w:rPr>
          <w:rFonts w:cstheme="minorHAnsi"/>
          <w:sz w:val="36"/>
          <w:szCs w:val="36"/>
        </w:rPr>
        <w:br/>
      </w:r>
      <w:r w:rsidR="00DF7350" w:rsidRPr="00DF7350">
        <w:rPr>
          <w:rFonts w:asciiTheme="majorHAnsi" w:hAnsiTheme="majorHAnsi" w:cstheme="majorHAnsi"/>
          <w:sz w:val="24"/>
          <w:szCs w:val="24"/>
        </w:rPr>
        <w:t xml:space="preserve">Limite Estabelecido: </w:t>
      </w:r>
      <w:r w:rsidR="00DF7350">
        <w:rPr>
          <w:rFonts w:asciiTheme="majorHAnsi" w:hAnsiTheme="majorHAnsi" w:cstheme="majorHAnsi"/>
          <w:sz w:val="24"/>
          <w:szCs w:val="24"/>
        </w:rPr>
        <w:t>12000 KWh</w:t>
      </w:r>
    </w:p>
    <w:p w14:paraId="5AAF7D64" w14:textId="0D4E96C1" w:rsidR="00762B30" w:rsidRDefault="00763251" w:rsidP="0027095A">
      <w:pPr>
        <w:spacing w:after="0" w:line="240" w:lineRule="auto"/>
        <w:rPr>
          <w:rFonts w:cstheme="minorHAnsi"/>
          <w:b/>
          <w:sz w:val="36"/>
          <w:szCs w:val="36"/>
        </w:rPr>
      </w:pPr>
      <w:r>
        <w:rPr>
          <w:noProof/>
          <w:lang w:eastAsia="pt-BR"/>
        </w:rPr>
        <w:drawing>
          <wp:inline distT="0" distB="0" distL="0" distR="0" wp14:anchorId="1AFA175F" wp14:editId="431E458E">
            <wp:extent cx="5400040" cy="1628775"/>
            <wp:effectExtent l="0" t="0" r="10160" b="952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4C925B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76E1B1" w14:textId="7F7355D9" w:rsidR="00763251" w:rsidRDefault="00E0734B" w:rsidP="0027095A">
      <w:pPr>
        <w:spacing w:after="0" w:line="240" w:lineRule="auto"/>
        <w:rPr>
          <w:rFonts w:cstheme="minorHAnsi"/>
          <w:bCs/>
          <w:sz w:val="36"/>
          <w:szCs w:val="36"/>
        </w:rPr>
      </w:pPr>
      <w:r w:rsidRPr="00E0734B">
        <w:rPr>
          <w:rFonts w:cstheme="minorHAnsi"/>
          <w:bCs/>
          <w:sz w:val="36"/>
          <w:szCs w:val="36"/>
        </w:rPr>
        <w:lastRenderedPageBreak/>
        <w:t>Monitoramento de Consumo de Água</w:t>
      </w:r>
    </w:p>
    <w:p w14:paraId="7B917296" w14:textId="38EBC40B" w:rsidR="00E0734B" w:rsidRDefault="00DF7350" w:rsidP="0027095A">
      <w:pPr>
        <w:spacing w:after="0" w:line="240" w:lineRule="auto"/>
        <w:rPr>
          <w:rFonts w:cstheme="minorHAnsi"/>
          <w:bCs/>
          <w:sz w:val="24"/>
          <w:szCs w:val="24"/>
        </w:rPr>
      </w:pPr>
      <w:r w:rsidRPr="00DF7350">
        <w:rPr>
          <w:rFonts w:asciiTheme="majorHAnsi" w:hAnsiTheme="majorHAnsi" w:cstheme="majorHAnsi"/>
          <w:sz w:val="24"/>
          <w:szCs w:val="24"/>
        </w:rPr>
        <w:t xml:space="preserve">Limite Estabelecido: </w:t>
      </w:r>
      <w:r>
        <w:rPr>
          <w:rFonts w:asciiTheme="majorHAnsi" w:hAnsiTheme="majorHAnsi" w:cstheme="majorHAnsi"/>
          <w:sz w:val="24"/>
          <w:szCs w:val="24"/>
        </w:rPr>
        <w:t>55m</w:t>
      </w:r>
      <w:r w:rsidR="00E0734B" w:rsidRPr="00DF7350">
        <w:rPr>
          <w:rFonts w:asciiTheme="majorHAnsi" w:hAnsiTheme="majorHAnsi" w:cstheme="majorHAnsi"/>
          <w:sz w:val="24"/>
          <w:szCs w:val="24"/>
        </w:rPr>
        <w:t>³</w:t>
      </w:r>
      <w:r w:rsidR="001434F7">
        <w:rPr>
          <w:rFonts w:cstheme="minorHAnsi"/>
          <w:bCs/>
          <w:sz w:val="24"/>
          <w:szCs w:val="24"/>
        </w:rPr>
        <w:br/>
      </w:r>
      <w:r w:rsidR="00763251">
        <w:rPr>
          <w:noProof/>
          <w:lang w:eastAsia="pt-BR"/>
        </w:rPr>
        <w:drawing>
          <wp:inline distT="0" distB="0" distL="0" distR="0" wp14:anchorId="1545D448" wp14:editId="5928A2DD">
            <wp:extent cx="5400040" cy="1657350"/>
            <wp:effectExtent l="0" t="0" r="1016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7EF91BE" w14:textId="739E34D6" w:rsidR="007B0BAC" w:rsidRDefault="007B0BAC" w:rsidP="0027095A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17E5E32" w14:textId="31F931AE" w:rsidR="00DF7350" w:rsidRDefault="00DF7350" w:rsidP="00DF7350">
      <w:pPr>
        <w:spacing w:after="0" w:line="240" w:lineRule="auto"/>
        <w:rPr>
          <w:rFonts w:cstheme="minorHAnsi"/>
          <w:bCs/>
          <w:sz w:val="36"/>
          <w:szCs w:val="36"/>
        </w:rPr>
      </w:pPr>
      <w:r w:rsidRPr="00DF7350">
        <w:rPr>
          <w:rFonts w:cstheme="minorHAnsi"/>
          <w:bCs/>
          <w:sz w:val="36"/>
          <w:szCs w:val="36"/>
        </w:rPr>
        <w:t>Eficiência no tempo de Processos Jurídicos</w:t>
      </w:r>
    </w:p>
    <w:p w14:paraId="11390025" w14:textId="75814E8F" w:rsidR="00DF7350" w:rsidRDefault="00DF7350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 w:rsidRPr="00DF7350">
        <w:rPr>
          <w:rFonts w:asciiTheme="majorHAnsi" w:hAnsiTheme="majorHAnsi" w:cstheme="majorHAnsi"/>
          <w:sz w:val="24"/>
          <w:szCs w:val="24"/>
        </w:rPr>
        <w:t xml:space="preserve">Limite Estabelecido: </w:t>
      </w:r>
      <w:r>
        <w:rPr>
          <w:rFonts w:asciiTheme="majorHAnsi" w:hAnsiTheme="majorHAnsi" w:cstheme="majorHAnsi"/>
          <w:sz w:val="24"/>
          <w:szCs w:val="24"/>
        </w:rPr>
        <w:t>10 dias</w:t>
      </w:r>
    </w:p>
    <w:p w14:paraId="40F94CB7" w14:textId="45BAEF75" w:rsidR="00DF7350" w:rsidRDefault="00DF7350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>
        <w:rPr>
          <w:noProof/>
          <w:lang w:eastAsia="pt-BR"/>
        </w:rPr>
        <w:drawing>
          <wp:inline distT="0" distB="0" distL="0" distR="0" wp14:anchorId="2F813618" wp14:editId="3F5EF7C7">
            <wp:extent cx="5400040" cy="1933988"/>
            <wp:effectExtent l="0" t="0" r="10160" b="952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BD59523B-06CC-47FD-A2F9-8006E24BE1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792032C" w14:textId="77777777" w:rsidR="00DF7350" w:rsidRDefault="00DF7350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</w:p>
    <w:p w14:paraId="1B18103B" w14:textId="7317DA09" w:rsidR="00846774" w:rsidRDefault="00846774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 w:rsidRPr="00846774">
        <w:rPr>
          <w:rFonts w:cstheme="minorHAnsi"/>
          <w:bCs/>
          <w:sz w:val="36"/>
          <w:szCs w:val="36"/>
        </w:rPr>
        <w:t>% de Resíduos Coletados/destinados</w:t>
      </w:r>
      <w:r w:rsidR="00DF7350">
        <w:rPr>
          <w:rFonts w:cstheme="minorHAnsi"/>
          <w:bCs/>
          <w:sz w:val="36"/>
          <w:szCs w:val="36"/>
        </w:rPr>
        <w:br/>
      </w:r>
      <w:r w:rsidR="00DF7350" w:rsidRPr="00DF7350">
        <w:rPr>
          <w:rFonts w:asciiTheme="majorHAnsi" w:hAnsiTheme="majorHAnsi" w:cstheme="majorHAnsi"/>
          <w:sz w:val="24"/>
          <w:szCs w:val="24"/>
        </w:rPr>
        <w:t xml:space="preserve">Limite Estabelecido: </w:t>
      </w:r>
      <w:r w:rsidR="00DF7350">
        <w:rPr>
          <w:rFonts w:asciiTheme="majorHAnsi" w:hAnsiTheme="majorHAnsi" w:cstheme="majorHAnsi"/>
          <w:sz w:val="24"/>
          <w:szCs w:val="24"/>
        </w:rPr>
        <w:t>1</w:t>
      </w:r>
      <w:r w:rsidR="00DF7350">
        <w:rPr>
          <w:rFonts w:asciiTheme="majorHAnsi" w:hAnsiTheme="majorHAnsi" w:cstheme="majorHAnsi"/>
          <w:sz w:val="24"/>
          <w:szCs w:val="24"/>
        </w:rPr>
        <w:t>00%</w:t>
      </w:r>
    </w:p>
    <w:p w14:paraId="05D2E9A8" w14:textId="7EB8006C" w:rsidR="00846774" w:rsidRDefault="00763251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>
        <w:rPr>
          <w:noProof/>
          <w:lang w:eastAsia="pt-BR"/>
        </w:rPr>
        <w:drawing>
          <wp:inline distT="0" distB="0" distL="0" distR="0" wp14:anchorId="73F536C7" wp14:editId="640C3F44">
            <wp:extent cx="5400040" cy="1266825"/>
            <wp:effectExtent l="0" t="0" r="1016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D401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2CC429F" w14:textId="42234716" w:rsidR="003D0F40" w:rsidRPr="003D0F40" w:rsidRDefault="003D0F40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  <w:r w:rsidRPr="003D0F40">
        <w:rPr>
          <w:rFonts w:cstheme="minorHAnsi"/>
          <w:bCs/>
          <w:sz w:val="20"/>
          <w:szCs w:val="20"/>
        </w:rPr>
        <w:t xml:space="preserve">Nota: Não houve geração de resíduo para destinação </w:t>
      </w:r>
      <w:r w:rsidR="00DF7350">
        <w:rPr>
          <w:rFonts w:cstheme="minorHAnsi"/>
          <w:bCs/>
          <w:sz w:val="20"/>
          <w:szCs w:val="20"/>
        </w:rPr>
        <w:t>em fevereiro</w:t>
      </w:r>
    </w:p>
    <w:p w14:paraId="163F806F" w14:textId="3CF04C6B" w:rsidR="00C2168E" w:rsidRDefault="00C2168E" w:rsidP="00C30C85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 w:rsidRPr="00357024">
        <w:rPr>
          <w:rFonts w:cstheme="minorHAnsi"/>
          <w:bCs/>
          <w:sz w:val="36"/>
          <w:szCs w:val="36"/>
        </w:rPr>
        <w:lastRenderedPageBreak/>
        <w:t>Cumprimento do Plano Anual de Treinamento</w:t>
      </w:r>
      <w:r w:rsidR="00DF7350">
        <w:rPr>
          <w:rFonts w:cstheme="minorHAnsi"/>
          <w:bCs/>
          <w:sz w:val="36"/>
          <w:szCs w:val="36"/>
        </w:rPr>
        <w:br/>
      </w:r>
      <w:r w:rsidR="00DF7350" w:rsidRPr="00DF7350">
        <w:rPr>
          <w:rFonts w:asciiTheme="majorHAnsi" w:hAnsiTheme="majorHAnsi" w:cstheme="majorHAnsi"/>
          <w:sz w:val="24"/>
          <w:szCs w:val="24"/>
        </w:rPr>
        <w:t xml:space="preserve">Limite Estabelecido: </w:t>
      </w:r>
      <w:r w:rsidR="00DF7350">
        <w:rPr>
          <w:rFonts w:asciiTheme="majorHAnsi" w:hAnsiTheme="majorHAnsi" w:cstheme="majorHAnsi"/>
          <w:sz w:val="24"/>
          <w:szCs w:val="24"/>
        </w:rPr>
        <w:t>80</w:t>
      </w:r>
      <w:r w:rsidR="00DF7350">
        <w:rPr>
          <w:rFonts w:asciiTheme="majorHAnsi" w:hAnsiTheme="majorHAnsi" w:cstheme="majorHAnsi"/>
          <w:sz w:val="24"/>
          <w:szCs w:val="24"/>
        </w:rPr>
        <w:t>%</w:t>
      </w:r>
      <w:r w:rsidR="00A623CB" w:rsidRPr="00DA4967">
        <w:rPr>
          <w:noProof/>
          <w:color w:val="EE0000"/>
          <w:lang w:eastAsia="pt-BR"/>
        </w:rPr>
        <w:br/>
      </w:r>
      <w:r w:rsidR="00763251">
        <w:rPr>
          <w:noProof/>
          <w:lang w:eastAsia="pt-BR"/>
        </w:rPr>
        <w:drawing>
          <wp:inline distT="0" distB="0" distL="0" distR="0" wp14:anchorId="2B7CF1B3" wp14:editId="32922EAF">
            <wp:extent cx="5400040" cy="1524000"/>
            <wp:effectExtent l="0" t="0" r="1016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D8436BD" w14:textId="77777777" w:rsidR="00DF7350" w:rsidRPr="00DF7350" w:rsidRDefault="00DF7350" w:rsidP="00DF735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F7350">
        <w:rPr>
          <w:rFonts w:asciiTheme="majorHAnsi" w:hAnsiTheme="majorHAnsi" w:cstheme="majorHAnsi"/>
          <w:sz w:val="20"/>
          <w:szCs w:val="20"/>
        </w:rPr>
        <w:t xml:space="preserve">Jan e </w:t>
      </w:r>
      <w:proofErr w:type="spellStart"/>
      <w:r w:rsidRPr="00DF7350">
        <w:rPr>
          <w:rFonts w:asciiTheme="majorHAnsi" w:hAnsiTheme="majorHAnsi" w:cstheme="majorHAnsi"/>
          <w:sz w:val="20"/>
          <w:szCs w:val="20"/>
        </w:rPr>
        <w:t>Fev</w:t>
      </w:r>
      <w:proofErr w:type="spellEnd"/>
      <w:r w:rsidRPr="00DF7350">
        <w:rPr>
          <w:rFonts w:asciiTheme="majorHAnsi" w:hAnsiTheme="majorHAnsi" w:cstheme="majorHAnsi"/>
          <w:sz w:val="20"/>
          <w:szCs w:val="20"/>
        </w:rPr>
        <w:t xml:space="preserve"> </w:t>
      </w:r>
      <w:r w:rsidRPr="00DF7350">
        <w:rPr>
          <w:rFonts w:asciiTheme="majorHAnsi" w:hAnsiTheme="majorHAnsi" w:cstheme="majorHAnsi"/>
          <w:bCs/>
          <w:sz w:val="20"/>
          <w:szCs w:val="20"/>
        </w:rPr>
        <w:t>não foram planejados e nem executados devido a indisponibilidade de programação das instituições.</w:t>
      </w:r>
      <w:r w:rsidRPr="00DF7350">
        <w:rPr>
          <w:rFonts w:asciiTheme="majorHAnsi" w:hAnsiTheme="majorHAnsi" w:cstheme="majorHAnsi"/>
          <w:b/>
          <w:bCs/>
          <w:sz w:val="20"/>
          <w:szCs w:val="20"/>
        </w:rPr>
        <w:t xml:space="preserve">    </w:t>
      </w:r>
    </w:p>
    <w:p w14:paraId="0654E94F" w14:textId="1434CB40" w:rsidR="00763251" w:rsidRDefault="00763251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</w:p>
    <w:p w14:paraId="551710E9" w14:textId="0B3592D4" w:rsidR="001434F7" w:rsidRPr="00357024" w:rsidRDefault="001434F7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 w:rsidRPr="00357024">
        <w:rPr>
          <w:rFonts w:cstheme="minorHAnsi"/>
          <w:bCs/>
          <w:sz w:val="36"/>
          <w:szCs w:val="36"/>
        </w:rPr>
        <w:t>Indicador de Horas de Treinamento</w:t>
      </w:r>
      <w:r w:rsidR="00DF7350">
        <w:rPr>
          <w:rFonts w:cstheme="minorHAnsi"/>
          <w:bCs/>
          <w:sz w:val="36"/>
          <w:szCs w:val="36"/>
        </w:rPr>
        <w:br/>
      </w:r>
      <w:r w:rsidR="00DF7350" w:rsidRPr="00DF7350">
        <w:rPr>
          <w:rFonts w:asciiTheme="majorHAnsi" w:hAnsiTheme="majorHAnsi" w:cstheme="majorHAnsi"/>
          <w:sz w:val="24"/>
          <w:szCs w:val="24"/>
        </w:rPr>
        <w:t xml:space="preserve">Limite Estabelecido: </w:t>
      </w:r>
      <w:r w:rsidR="00DF7350">
        <w:rPr>
          <w:rFonts w:asciiTheme="majorHAnsi" w:hAnsiTheme="majorHAnsi" w:cstheme="majorHAnsi"/>
          <w:sz w:val="24"/>
          <w:szCs w:val="24"/>
        </w:rPr>
        <w:t>10 horas por colaborador</w:t>
      </w:r>
      <w:r w:rsidR="00DF7350">
        <w:rPr>
          <w:noProof/>
          <w:lang w:eastAsia="pt-BR"/>
        </w:rPr>
        <w:drawing>
          <wp:inline distT="0" distB="0" distL="0" distR="0" wp14:anchorId="214E7EE6" wp14:editId="3D085F50">
            <wp:extent cx="5400040" cy="1304925"/>
            <wp:effectExtent l="0" t="0" r="10160" b="952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92E6487" w14:textId="77777777" w:rsidR="00B07C06" w:rsidRDefault="00B07C06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</w:p>
    <w:p w14:paraId="184A6703" w14:textId="31CAA333" w:rsidR="00AD38A9" w:rsidRPr="00E0734B" w:rsidRDefault="00DF7350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</w:t>
      </w:r>
      <w:r w:rsidR="00AD38A9">
        <w:rPr>
          <w:rFonts w:cstheme="minorHAnsi"/>
          <w:sz w:val="36"/>
          <w:szCs w:val="36"/>
        </w:rPr>
        <w:t>ndicador de Turnover</w:t>
      </w:r>
      <w:r>
        <w:rPr>
          <w:rFonts w:cstheme="minorHAnsi"/>
          <w:sz w:val="36"/>
          <w:szCs w:val="36"/>
        </w:rPr>
        <w:br/>
      </w:r>
      <w:r w:rsidRPr="00DF7350">
        <w:rPr>
          <w:rFonts w:asciiTheme="majorHAnsi" w:hAnsiTheme="majorHAnsi" w:cstheme="majorHAnsi"/>
          <w:sz w:val="24"/>
          <w:szCs w:val="24"/>
        </w:rPr>
        <w:t>Limite Estabelecido: 2% (Quantidade de Ingressos no Período + Quantidade de Saídas no Período / 2 / Quantidade Total de Funcionários ao Término do Período).</w:t>
      </w:r>
      <w:r w:rsidR="00763251">
        <w:rPr>
          <w:noProof/>
        </w:rPr>
        <w:drawing>
          <wp:inline distT="0" distB="0" distL="0" distR="0" wp14:anchorId="6E4A5AAF" wp14:editId="3767723A">
            <wp:extent cx="5400040" cy="1657350"/>
            <wp:effectExtent l="0" t="0" r="1016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AD38A9" w:rsidRPr="00E0734B" w:rsidSect="00FC68A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27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A0C9" w14:textId="77777777" w:rsidR="008E71DB" w:rsidRDefault="008E71DB" w:rsidP="00F94EB2">
      <w:pPr>
        <w:spacing w:after="0" w:line="240" w:lineRule="auto"/>
      </w:pPr>
      <w:r>
        <w:separator/>
      </w:r>
    </w:p>
  </w:endnote>
  <w:endnote w:type="continuationSeparator" w:id="0">
    <w:p w14:paraId="2A608F0C" w14:textId="77777777" w:rsidR="008E71DB" w:rsidRDefault="008E71DB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966F" w14:textId="77777777" w:rsidR="00D52AD1" w:rsidRDefault="00D52A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F77" w14:textId="39D01F08" w:rsidR="00F94EB2" w:rsidRPr="00F94EB2" w:rsidRDefault="00516C1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6924938" wp14:editId="6941D345">
              <wp:simplePos x="0" y="0"/>
              <wp:positionH relativeFrom="margin">
                <wp:posOffset>-546735</wp:posOffset>
              </wp:positionH>
              <wp:positionV relativeFrom="paragraph">
                <wp:posOffset>-738505</wp:posOffset>
              </wp:positionV>
              <wp:extent cx="6432096" cy="798863"/>
              <wp:effectExtent l="0" t="0" r="0" b="127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096" cy="798863"/>
                        <a:chOff x="0" y="0"/>
                        <a:chExt cx="6432096" cy="798863"/>
                      </a:xfrm>
                    </wpg:grpSpPr>
                    <wpg:grpSp>
                      <wpg:cNvPr id="1830823090" name="Grupo 14"/>
                      <wpg:cNvGrpSpPr/>
                      <wpg:grpSpPr>
                        <a:xfrm>
                          <a:off x="0" y="0"/>
                          <a:ext cx="4423608" cy="798863"/>
                          <a:chOff x="0" y="0"/>
                          <a:chExt cx="4423608" cy="798863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1678" y="29688"/>
                            <a:ext cx="201930" cy="257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6929" y="59376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502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177C2" w14:textId="3C534F4D" w:rsidR="00263732" w:rsidRP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www.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744217AF" w14:textId="180CB968" w:rsid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ciamaamazonas</w:t>
                              </w:r>
                              <w:proofErr w:type="spellEnd"/>
                            </w:p>
                            <w:p w14:paraId="60B843C5" w14:textId="29BFA79F" w:rsidR="0005681E" w:rsidRPr="00263732" w:rsidRDefault="0005681E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ciama_amazonas</w:t>
                              </w:r>
                              <w:proofErr w:type="spellEnd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4119" y="17813"/>
                            <a:ext cx="19907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873C1" w14:textId="6611EFD7" w:rsidR="00263732" w:rsidRPr="00263732" w:rsidRDefault="0005681E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@</w:t>
                              </w: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14DD6086" w14:textId="573725D5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Fone: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(92)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2123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9999</w:t>
                              </w:r>
                            </w:p>
                            <w:p w14:paraId="0BCCAB02" w14:textId="1391E22C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Avenida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Tefé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, 3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279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Japiim</w:t>
                              </w:r>
                            </w:p>
                            <w:p w14:paraId="45C9134A" w14:textId="77777777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Manaus - AM</w:t>
                              </w:r>
                            </w:p>
                            <w:p w14:paraId="1A1CDE83" w14:textId="7E50C9E8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CEP: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69078-000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55423" y="47501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6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4441371" y="11875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110E" w14:textId="21E70DA0" w:rsidR="009C6EDA" w:rsidRPr="0005681E" w:rsidRDefault="0005681E" w:rsidP="009C6E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</w:pPr>
                            <w:r w:rsidRPr="0005681E">
                              <w:rPr>
                                <w:rFonts w:ascii="Arial" w:hAnsi="Arial" w:cs="Arial"/>
                                <w:color w:val="1B335D"/>
                                <w:sz w:val="28"/>
                                <w:szCs w:val="28"/>
                              </w:rPr>
                              <w:t xml:space="preserve">Companhia de </w:t>
                            </w:r>
                            <w:r w:rsidRPr="0005681E"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  <w:t>Desenvolvimento do Estado do Amazonas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924938" id="Grupo 15" o:spid="_x0000_s1026" style="position:absolute;margin-left:-43.05pt;margin-top:-58.15pt;width:506.45pt;height:62.9pt;z-index:251669504;mso-position-horizontal-relative:margin" coordsize="64320,7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L51v3/vPP74fjuerw/H8cDieL+9uTvcr7nxufqAd7y5PH2fm&#10;y8y8mpk3M3O73MhFCGjf60evH1YZtho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">
              <v:group id="Grupo 14" o:spid="_x0000_s1027" style="position:absolute;width:44236;height:7988" coordsize="44236,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left:42216;top:296;width:2020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">
                  <v:imagedata r:id="rId3" o:title=""/>
                </v:shape>
                <v:shape id="Imagem 6" o:spid="_x0000_s1029" type="#_x0000_t75" style="position:absolute;left:20069;top:593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0" type="#_x0000_t202" style="position:absolute;width:21050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2C177C2" w14:textId="3C534F4D" w:rsidR="00263732" w:rsidRP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www.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744217AF" w14:textId="180CB968" w:rsid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ciamaamazonas</w:t>
                        </w:r>
                        <w:proofErr w:type="spellEnd"/>
                      </w:p>
                      <w:p w14:paraId="60B843C5" w14:textId="29BFA79F" w:rsidR="0005681E" w:rsidRPr="00263732" w:rsidRDefault="0005681E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instagram.com/</w:t>
                        </w:r>
                        <w:proofErr w:type="spellStart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ciama_amazonas</w:t>
                        </w:r>
                        <w:proofErr w:type="spellEnd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/</w:t>
                        </w:r>
                      </w:p>
                    </w:txbxContent>
                  </v:textbox>
                </v:shape>
                <v:shape id="Caixa de Texto 2" o:spid="_x0000_s1031" type="#_x0000_t202" style="position:absolute;left:20841;top:178;width:19907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2D873C1" w14:textId="6611EFD7" w:rsidR="00263732" w:rsidRPr="00263732" w:rsidRDefault="0005681E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@</w:t>
                        </w: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14DD6086" w14:textId="573725D5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Fone: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 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(92)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2123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-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9999</w:t>
                        </w:r>
                      </w:p>
                      <w:p w14:paraId="0BCCAB02" w14:textId="1391E22C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Avenida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Tefé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, 3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279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,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Japiim</w:t>
                        </w:r>
                      </w:p>
                      <w:p w14:paraId="45C9134A" w14:textId="77777777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Manaus - AM</w:t>
                        </w:r>
                      </w:p>
                      <w:p w14:paraId="1A1CDE83" w14:textId="7E50C9E8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CEP: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69078-000</w:t>
                        </w:r>
                      </w:p>
                    </w:txbxContent>
                  </v:textbox>
                </v:shape>
                <v:shape id="Imagem 5" o:spid="_x0000_s1032" type="#_x0000_t75" style="position:absolute;left:40554;top:475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">
                  <v:imagedata r:id="rId4" o:title=""/>
                </v:shape>
              </v:group>
              <v:shape id="Caixa de Texto 2" o:spid="_x0000_s1033" type="#_x0000_t202" style="position:absolute;left:44413;top:118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45B8110E" w14:textId="21E70DA0" w:rsidR="009C6EDA" w:rsidRPr="0005681E" w:rsidRDefault="0005681E" w:rsidP="009C6E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</w:pPr>
                      <w:r w:rsidRPr="0005681E">
                        <w:rPr>
                          <w:rFonts w:ascii="Arial" w:hAnsi="Arial" w:cs="Arial"/>
                          <w:color w:val="1B335D"/>
                          <w:sz w:val="28"/>
                          <w:szCs w:val="28"/>
                        </w:rPr>
                        <w:t xml:space="preserve">Companhia de </w:t>
                      </w:r>
                      <w:r w:rsidRPr="0005681E"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  <w:t>Desenvolvimento do Estado do Amazonas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D397" w14:textId="77777777" w:rsidR="00D52AD1" w:rsidRDefault="00D52A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B28E" w14:textId="77777777" w:rsidR="008E71DB" w:rsidRDefault="008E71DB" w:rsidP="00F94EB2">
      <w:pPr>
        <w:spacing w:after="0" w:line="240" w:lineRule="auto"/>
      </w:pPr>
      <w:r>
        <w:separator/>
      </w:r>
    </w:p>
  </w:footnote>
  <w:footnote w:type="continuationSeparator" w:id="0">
    <w:p w14:paraId="0FC363B0" w14:textId="77777777" w:rsidR="008E71DB" w:rsidRDefault="008E71DB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F7FD" w14:textId="77777777" w:rsidR="00D52AD1" w:rsidRDefault="00D52A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AD1" w14:textId="63BA69B7" w:rsidR="00F94EB2" w:rsidRDefault="00F204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24448" behindDoc="0" locked="0" layoutInCell="1" allowOverlap="1" wp14:anchorId="3A84AAEC" wp14:editId="137E73EA">
          <wp:simplePos x="0" y="0"/>
          <wp:positionH relativeFrom="page">
            <wp:posOffset>1905</wp:posOffset>
          </wp:positionH>
          <wp:positionV relativeFrom="paragraph">
            <wp:posOffset>-450215</wp:posOffset>
          </wp:positionV>
          <wp:extent cx="7548880" cy="10674985"/>
          <wp:effectExtent l="0" t="0" r="0" b="0"/>
          <wp:wrapNone/>
          <wp:docPr id="976925554" name="Imagem 976925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A060" w14:textId="77777777" w:rsidR="00D52AD1" w:rsidRDefault="00D52A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F2"/>
    <w:multiLevelType w:val="hybridMultilevel"/>
    <w:tmpl w:val="C388E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76A"/>
    <w:multiLevelType w:val="multilevel"/>
    <w:tmpl w:val="84B0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6C7C06"/>
    <w:multiLevelType w:val="hybridMultilevel"/>
    <w:tmpl w:val="1A2C683A"/>
    <w:lvl w:ilvl="0" w:tplc="44840682">
      <w:start w:val="1"/>
      <w:numFmt w:val="bullet"/>
      <w:lvlText w:val="Δ"/>
      <w:lvlJc w:val="left"/>
      <w:pPr>
        <w:ind w:left="786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81F8C"/>
    <w:multiLevelType w:val="hybridMultilevel"/>
    <w:tmpl w:val="38C653B4"/>
    <w:lvl w:ilvl="0" w:tplc="41AEFA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E09EF"/>
    <w:multiLevelType w:val="hybridMultilevel"/>
    <w:tmpl w:val="6DF84482"/>
    <w:lvl w:ilvl="0" w:tplc="A48616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A7243"/>
    <w:multiLevelType w:val="multilevel"/>
    <w:tmpl w:val="6DF2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05961622">
    <w:abstractNumId w:val="3"/>
  </w:num>
  <w:num w:numId="2" w16cid:durableId="1987271446">
    <w:abstractNumId w:val="1"/>
  </w:num>
  <w:num w:numId="3" w16cid:durableId="1098988847">
    <w:abstractNumId w:val="6"/>
  </w:num>
  <w:num w:numId="4" w16cid:durableId="1550872254">
    <w:abstractNumId w:val="4"/>
  </w:num>
  <w:num w:numId="5" w16cid:durableId="1470435749">
    <w:abstractNumId w:val="0"/>
  </w:num>
  <w:num w:numId="6" w16cid:durableId="359205324">
    <w:abstractNumId w:val="5"/>
  </w:num>
  <w:num w:numId="7" w16cid:durableId="150427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20977"/>
    <w:rsid w:val="00021723"/>
    <w:rsid w:val="0005681E"/>
    <w:rsid w:val="000B3187"/>
    <w:rsid w:val="000C6013"/>
    <w:rsid w:val="000D3290"/>
    <w:rsid w:val="000E2CBB"/>
    <w:rsid w:val="000F316A"/>
    <w:rsid w:val="001047FF"/>
    <w:rsid w:val="0011624E"/>
    <w:rsid w:val="00122561"/>
    <w:rsid w:val="00127B8B"/>
    <w:rsid w:val="001434E3"/>
    <w:rsid w:val="001434F7"/>
    <w:rsid w:val="00181641"/>
    <w:rsid w:val="00184B4C"/>
    <w:rsid w:val="001A3992"/>
    <w:rsid w:val="0022678D"/>
    <w:rsid w:val="002303CA"/>
    <w:rsid w:val="00262F97"/>
    <w:rsid w:val="00263732"/>
    <w:rsid w:val="0027095A"/>
    <w:rsid w:val="002942C4"/>
    <w:rsid w:val="002B4DFD"/>
    <w:rsid w:val="002B6980"/>
    <w:rsid w:val="002C13AE"/>
    <w:rsid w:val="002C37C2"/>
    <w:rsid w:val="002C60C4"/>
    <w:rsid w:val="0030080B"/>
    <w:rsid w:val="00312D62"/>
    <w:rsid w:val="003175C6"/>
    <w:rsid w:val="00320529"/>
    <w:rsid w:val="00357024"/>
    <w:rsid w:val="00394347"/>
    <w:rsid w:val="003974B0"/>
    <w:rsid w:val="003D0D0A"/>
    <w:rsid w:val="003D0F40"/>
    <w:rsid w:val="003D153F"/>
    <w:rsid w:val="003D5D5B"/>
    <w:rsid w:val="003F069F"/>
    <w:rsid w:val="00446AF2"/>
    <w:rsid w:val="0045739C"/>
    <w:rsid w:val="004710F5"/>
    <w:rsid w:val="004813EF"/>
    <w:rsid w:val="00491B49"/>
    <w:rsid w:val="004A43D3"/>
    <w:rsid w:val="004A4946"/>
    <w:rsid w:val="004B4E9C"/>
    <w:rsid w:val="004F17A1"/>
    <w:rsid w:val="00504FEE"/>
    <w:rsid w:val="00516C12"/>
    <w:rsid w:val="00554B78"/>
    <w:rsid w:val="005A0FD2"/>
    <w:rsid w:val="005A486A"/>
    <w:rsid w:val="005B60DF"/>
    <w:rsid w:val="005B6F99"/>
    <w:rsid w:val="005D1F7E"/>
    <w:rsid w:val="00630693"/>
    <w:rsid w:val="006618DE"/>
    <w:rsid w:val="006B37A4"/>
    <w:rsid w:val="006E3749"/>
    <w:rsid w:val="00707B1A"/>
    <w:rsid w:val="0073059D"/>
    <w:rsid w:val="00751547"/>
    <w:rsid w:val="00761984"/>
    <w:rsid w:val="00762B30"/>
    <w:rsid w:val="00763251"/>
    <w:rsid w:val="00770FC5"/>
    <w:rsid w:val="007B0BAC"/>
    <w:rsid w:val="007D3573"/>
    <w:rsid w:val="007E61EE"/>
    <w:rsid w:val="007F602C"/>
    <w:rsid w:val="00801489"/>
    <w:rsid w:val="00836B38"/>
    <w:rsid w:val="00846774"/>
    <w:rsid w:val="0087012F"/>
    <w:rsid w:val="00872FD0"/>
    <w:rsid w:val="00890FE9"/>
    <w:rsid w:val="00892805"/>
    <w:rsid w:val="008A32DF"/>
    <w:rsid w:val="008A5E05"/>
    <w:rsid w:val="008D080E"/>
    <w:rsid w:val="008E71DB"/>
    <w:rsid w:val="008F0245"/>
    <w:rsid w:val="00901969"/>
    <w:rsid w:val="00914BBC"/>
    <w:rsid w:val="009745AA"/>
    <w:rsid w:val="0098728B"/>
    <w:rsid w:val="009C6EDA"/>
    <w:rsid w:val="009D6986"/>
    <w:rsid w:val="00A15619"/>
    <w:rsid w:val="00A244F1"/>
    <w:rsid w:val="00A30D68"/>
    <w:rsid w:val="00A623CB"/>
    <w:rsid w:val="00A628B4"/>
    <w:rsid w:val="00A66F7E"/>
    <w:rsid w:val="00A774F3"/>
    <w:rsid w:val="00A801B8"/>
    <w:rsid w:val="00A84B97"/>
    <w:rsid w:val="00A91C37"/>
    <w:rsid w:val="00A96889"/>
    <w:rsid w:val="00AC6E80"/>
    <w:rsid w:val="00AD38A9"/>
    <w:rsid w:val="00B07C06"/>
    <w:rsid w:val="00B1417D"/>
    <w:rsid w:val="00B15212"/>
    <w:rsid w:val="00B26682"/>
    <w:rsid w:val="00B37D0D"/>
    <w:rsid w:val="00B50CAA"/>
    <w:rsid w:val="00B65CB6"/>
    <w:rsid w:val="00BB1121"/>
    <w:rsid w:val="00C2168E"/>
    <w:rsid w:val="00C30C85"/>
    <w:rsid w:val="00C367EC"/>
    <w:rsid w:val="00C374C9"/>
    <w:rsid w:val="00C539AE"/>
    <w:rsid w:val="00C6198B"/>
    <w:rsid w:val="00CA19B9"/>
    <w:rsid w:val="00CA1FE0"/>
    <w:rsid w:val="00CA2DF1"/>
    <w:rsid w:val="00CA7FA5"/>
    <w:rsid w:val="00D456BA"/>
    <w:rsid w:val="00D51AB1"/>
    <w:rsid w:val="00D52AD1"/>
    <w:rsid w:val="00D562D3"/>
    <w:rsid w:val="00D610EB"/>
    <w:rsid w:val="00D63C82"/>
    <w:rsid w:val="00D76BCF"/>
    <w:rsid w:val="00D77ED6"/>
    <w:rsid w:val="00DA4967"/>
    <w:rsid w:val="00DE14E6"/>
    <w:rsid w:val="00DE698E"/>
    <w:rsid w:val="00DF7350"/>
    <w:rsid w:val="00E0734B"/>
    <w:rsid w:val="00E144E7"/>
    <w:rsid w:val="00ED0646"/>
    <w:rsid w:val="00F204B8"/>
    <w:rsid w:val="00F462ED"/>
    <w:rsid w:val="00F7288C"/>
    <w:rsid w:val="00F763FD"/>
    <w:rsid w:val="00F94EB2"/>
    <w:rsid w:val="00FC68AB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5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7C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D1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aColorida-nfase11">
    <w:name w:val="Lista Colorida - Ênfase 11"/>
    <w:basedOn w:val="Normal"/>
    <w:uiPriority w:val="34"/>
    <w:qFormat/>
    <w:rsid w:val="003D153F"/>
    <w:pPr>
      <w:spacing w:after="120" w:line="240" w:lineRule="auto"/>
      <w:ind w:left="708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3D153F"/>
    <w:pPr>
      <w:spacing w:after="120" w:line="240" w:lineRule="auto"/>
      <w:ind w:left="283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D153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ubtituloEnfase2">
    <w:name w:val="Subtitulo Enfase 2"/>
    <w:basedOn w:val="Normal"/>
    <w:rsid w:val="003D153F"/>
    <w:pPr>
      <w:tabs>
        <w:tab w:val="num" w:pos="3410"/>
      </w:tabs>
      <w:spacing w:before="120" w:after="120" w:line="240" w:lineRule="auto"/>
      <w:ind w:left="851" w:hanging="567"/>
      <w:jc w:val="both"/>
      <w:outlineLvl w:val="1"/>
    </w:pPr>
    <w:rPr>
      <w:rFonts w:ascii="Tahoma" w:eastAsia="Times New Roman" w:hAnsi="Tahoma" w:cs="Tahoma"/>
      <w:kern w:val="0"/>
      <w:sz w:val="20"/>
      <w:szCs w:val="20"/>
      <w:lang w:eastAsia="pt-BR"/>
      <w14:ligatures w14:val="none"/>
    </w:rPr>
  </w:style>
  <w:style w:type="paragraph" w:customStyle="1" w:styleId="Body">
    <w:name w:val="Body"/>
    <w:basedOn w:val="Normal"/>
    <w:rsid w:val="003D153F"/>
    <w:pPr>
      <w:spacing w:before="120" w:after="120" w:line="240" w:lineRule="auto"/>
      <w:ind w:left="1296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tw4winMark">
    <w:name w:val="tw4winMark"/>
    <w:rsid w:val="003D153F"/>
    <w:rPr>
      <w:rFonts w:ascii="Courier New" w:hAnsi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  <w:style w:type="character" w:customStyle="1" w:styleId="Ttulo3Char">
    <w:name w:val="Título 3 Char"/>
    <w:basedOn w:val="Fontepargpadro"/>
    <w:link w:val="Ttulo3"/>
    <w:uiPriority w:val="9"/>
    <w:rsid w:val="008A5E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6\01%20JANEIRO%202026\Eldiza\Demonstrativo%20Financeiro%20-%20%20D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6\02%20FEVEREIRO%202026\Magda\INDICADOR%20DE%20CONSUMO%20DE%20%20COMBUST&#205;VEL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6\02%20FEVEREIRO%202026\Jorge\CONTAS%20FIXAS%20GERA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6\02%20FEVEREIRO%202026\Jorge\CONTAS%20FIXAS%20GERAL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6\02%20FEVEREIRO%202026\Mariana\TEMPO%20DE%20PROCESSOS%20LICITA&#199;&#213;ES%20E%20CONTRATOS%20-%20TOT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0.0.100\Qualidade\1%20-%20INDICADORES%20CIAMA\2026\01%20JANEIRO%202026\Luciene%20Barbosa\RES&#205;DUOS%20DESTINADOS%202026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6\02%20FEVEREIRO%202026\Renata\Mem&#243;ria%20Cumprimento%20do%20Plano%20Anual%20de%20Treinament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6\02%20FEVEREIRO%202026\Renata\Mem&#243;ria%20C&#225;lculo_horas%20de%20Treinamento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6\02%20FEVEREIRO%202026\JOELSON\02-TURNOVER-CIAMA_JAN%20a%20DEZ-202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892105278973629E-2"/>
          <c:y val="9.4001829823611563E-2"/>
          <c:w val="0.94160291354113279"/>
          <c:h val="0.825018260203445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'[Demonstrativo Financeiro -  DRE.xlsx]DRE'!$A$11</c:f>
              <c:strCache>
                <c:ptCount val="1"/>
                <c:pt idx="0">
                  <c:v>Resultado Despesas Operacionais</c:v>
                </c:pt>
              </c:strCache>
            </c:strRef>
          </c:tx>
          <c:spPr>
            <a:gradFill flip="none" rotWithShape="1">
              <a:gsLst>
                <a:gs pos="0">
                  <a:schemeClr val="accent3">
                    <a:lumMod val="67000"/>
                  </a:schemeClr>
                </a:gs>
                <a:gs pos="48000">
                  <a:schemeClr val="accent3">
                    <a:lumMod val="97000"/>
                    <a:lumOff val="3000"/>
                  </a:schemeClr>
                </a:gs>
                <a:gs pos="100000">
                  <a:schemeClr val="accent3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1"/>
            <c:invertIfNegative val="0"/>
            <c:bubble3D val="0"/>
            <c:spPr>
              <a:gradFill flip="none" rotWithShape="1">
                <a:gsLst>
                  <a:gs pos="0">
                    <a:schemeClr val="accent3">
                      <a:lumMod val="67000"/>
                    </a:schemeClr>
                  </a:gs>
                  <a:gs pos="48000">
                    <a:schemeClr val="accent3">
                      <a:lumMod val="97000"/>
                      <a:lumOff val="3000"/>
                    </a:schemeClr>
                  </a:gs>
                  <a:gs pos="100000">
                    <a:schemeClr val="accent3">
                      <a:lumMod val="60000"/>
                      <a:lumOff val="40000"/>
                    </a:schemeClr>
                  </a:gs>
                </a:gsLst>
                <a:lin ang="16200000" scaled="1"/>
                <a:tileRect/>
              </a:gra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D48A-4AD3-ADEB-1C1C663AFA2F}"/>
              </c:ext>
            </c:extLst>
          </c:dPt>
          <c:dPt>
            <c:idx val="12"/>
            <c:invertIfNegative val="0"/>
            <c:bubble3D val="0"/>
            <c:spPr>
              <a:solidFill>
                <a:srgbClr val="00FF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D48A-4AD3-ADEB-1C1C663AFA2F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D48A-4AD3-ADEB-1C1C663AFA2F}"/>
              </c:ext>
            </c:extLst>
          </c:dPt>
          <c:dLbls>
            <c:dLbl>
              <c:idx val="12"/>
              <c:spPr>
                <a:solidFill>
                  <a:srgbClr val="FFCC00"/>
                </a:solidFill>
                <a:ln>
                  <a:noFill/>
                </a:ln>
                <a:effectLst/>
                <a:scene3d>
                  <a:camera prst="orthographicFront"/>
                  <a:lightRig rig="threePt" dir="t"/>
                </a:scene3d>
                <a:sp3d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48A-4AD3-ADEB-1C1C663AFA2F}"/>
                </c:ext>
              </c:extLst>
            </c:dLbl>
            <c:spPr>
              <a:solidFill>
                <a:srgbClr val="92D05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'[Demonstrativo Financeiro -  DRE.xlsx]DRE'!$B$5:$O$5</c:f>
              <c:strCache>
                <c:ptCount val="14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  <c:pt idx="13">
                  <c:v>ACUMULADO</c:v>
                </c:pt>
              </c:strCache>
            </c:strRef>
          </c:cat>
          <c:val>
            <c:numRef>
              <c:f>'[Demonstrativo Financeiro -  DRE.xlsx]DRE'!$B$11:$O$11</c:f>
              <c:numCache>
                <c:formatCode>_(* #,##0.00_);_(* \(#,##0.00\);_(* "-"??_);_(@_)</c:formatCode>
                <c:ptCount val="14"/>
                <c:pt idx="0">
                  <c:v>3278527.87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3278527.87</c:v>
                </c:pt>
                <c:pt idx="13" formatCode="#,##0.00">
                  <c:v>3278527.87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48A-4AD3-ADEB-1C1C663AFA2F}"/>
            </c:ext>
          </c:extLst>
        </c:ser>
        <c:ser>
          <c:idx val="1"/>
          <c:order val="1"/>
          <c:tx>
            <c:strRef>
              <c:f>'[Demonstrativo Financeiro -  DRE.xlsx]DRE'!$A$6</c:f>
              <c:strCache>
                <c:ptCount val="1"/>
                <c:pt idx="0">
                  <c:v>Entradas</c:v>
                </c:pt>
              </c:strCache>
            </c:strRef>
          </c:tx>
          <c:spPr>
            <a:gradFill flip="none" rotWithShape="1">
              <a:gsLst>
                <a:gs pos="0">
                  <a:schemeClr val="tx2">
                    <a:lumMod val="60000"/>
                    <a:lumOff val="40000"/>
                  </a:schemeClr>
                </a:gs>
                <a:gs pos="48000">
                  <a:schemeClr val="tx2">
                    <a:lumMod val="40000"/>
                    <a:lumOff val="60000"/>
                  </a:schemeClr>
                </a:gs>
                <a:gs pos="100000">
                  <a:schemeClr val="accent1">
                    <a:lumMod val="40000"/>
                    <a:lumOff val="60000"/>
                  </a:schemeClr>
                </a:gs>
              </a:gsLst>
              <a:lin ang="16200000" scaled="1"/>
              <a:tileRect/>
            </a:gradFill>
            <a:ln>
              <a:gradFill flip="none" rotWithShape="1">
                <a:gsLst>
                  <a:gs pos="0">
                    <a:schemeClr val="accent3"/>
                  </a:gs>
                  <a:gs pos="68156">
                    <a:schemeClr val="bg1"/>
                  </a:gs>
                  <a:gs pos="91160">
                    <a:schemeClr val="bg1"/>
                  </a:gs>
                  <a:gs pos="48000">
                    <a:schemeClr val="accent3"/>
                  </a:gs>
                  <a:gs pos="100000">
                    <a:schemeClr val="accent3">
                      <a:lumMod val="60000"/>
                      <a:lumOff val="40000"/>
                    </a:schemeClr>
                  </a:gs>
                </a:gsLst>
                <a:lin ang="8100000" scaled="1"/>
                <a:tileRect/>
              </a:gra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'[Demonstrativo Financeiro -  DRE.xlsx]DRE'!$B$5:$O$5</c:f>
              <c:strCache>
                <c:ptCount val="14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  <c:pt idx="13">
                  <c:v>ACUMULADO</c:v>
                </c:pt>
              </c:strCache>
            </c:strRef>
          </c:cat>
          <c:val>
            <c:numRef>
              <c:f>'[Demonstrativo Financeiro -  DRE.xlsx]DRE'!$B$6:$M$6</c:f>
              <c:numCache>
                <c:formatCode>General</c:formatCode>
                <c:ptCount val="12"/>
                <c:pt idx="0" formatCode="#,##0.00">
                  <c:v>956404.54999999993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48A-4AD3-ADEB-1C1C663AF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681808"/>
        <c:axId val="284678280"/>
      </c:barChart>
      <c:lineChart>
        <c:grouping val="standard"/>
        <c:varyColors val="0"/>
        <c:ser>
          <c:idx val="2"/>
          <c:order val="2"/>
          <c:tx>
            <c:strRef>
              <c:f>'[Demonstrativo Financeiro -  DRE.xlsx]DRE'!$A$10</c:f>
              <c:strCache>
                <c:ptCount val="1"/>
                <c:pt idx="0">
                  <c:v>Limite Estabelecido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48A-4AD3-ADEB-1C1C663AFA2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48A-4AD3-ADEB-1C1C663AFA2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48A-4AD3-ADEB-1C1C663AFA2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48A-4AD3-ADEB-1C1C663AFA2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48A-4AD3-ADEB-1C1C663AFA2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48A-4AD3-ADEB-1C1C663AFA2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48A-4AD3-ADEB-1C1C663AFA2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48A-4AD3-ADEB-1C1C663AFA2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48A-4AD3-ADEB-1C1C663AFA2F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48A-4AD3-ADEB-1C1C663AFA2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48A-4AD3-ADEB-1C1C663AFA2F}"/>
                </c:ext>
              </c:extLst>
            </c:dLbl>
            <c:dLbl>
              <c:idx val="11"/>
              <c:spPr>
                <a:solidFill>
                  <a:srgbClr val="FF0000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3-D48A-4AD3-ADEB-1C1C663AFA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'[Demonstrativo Financeiro -  DRE.xlsx]DRE'!$B$5:$M$5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'[Demonstrativo Financeiro -  DRE.xlsx]DRE'!$B$10:$M$10</c:f>
              <c:numCache>
                <c:formatCode>_(* #,##0.00_);_(* \(#,##0.00\);_(* "-"??_);_(@_)</c:formatCode>
                <c:ptCount val="12"/>
                <c:pt idx="0">
                  <c:v>2800000</c:v>
                </c:pt>
                <c:pt idx="1">
                  <c:v>2800000</c:v>
                </c:pt>
                <c:pt idx="2">
                  <c:v>2800000</c:v>
                </c:pt>
                <c:pt idx="3">
                  <c:v>2800000</c:v>
                </c:pt>
                <c:pt idx="4">
                  <c:v>2800000</c:v>
                </c:pt>
                <c:pt idx="5">
                  <c:v>2800000</c:v>
                </c:pt>
                <c:pt idx="6">
                  <c:v>2800000</c:v>
                </c:pt>
                <c:pt idx="7">
                  <c:v>2800000</c:v>
                </c:pt>
                <c:pt idx="8">
                  <c:v>2800000</c:v>
                </c:pt>
                <c:pt idx="9">
                  <c:v>2800000</c:v>
                </c:pt>
                <c:pt idx="10">
                  <c:v>2800000</c:v>
                </c:pt>
                <c:pt idx="11">
                  <c:v>2800000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D48A-4AD3-ADEB-1C1C663AFA2F}"/>
            </c:ext>
          </c:extLst>
        </c:ser>
        <c:ser>
          <c:idx val="3"/>
          <c:order val="3"/>
          <c:tx>
            <c:strRef>
              <c:f>'[Demonstrativo Financeiro -  DRE.xlsx]DRE'!$N$5</c:f>
              <c:strCache>
                <c:ptCount val="1"/>
                <c:pt idx="0">
                  <c:v>MÉDIA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'[Demonstrativo Financeiro -  DRE.xlsx]DRE'!$N$11</c:f>
              <c:numCache>
                <c:formatCode>_(* #,##0.00_);_(* \(#,##0.00\);_(* "-"??_);_(@_)</c:formatCode>
                <c:ptCount val="1"/>
                <c:pt idx="0">
                  <c:v>3278527.87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D48A-4AD3-ADEB-1C1C663AF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4681808"/>
        <c:axId val="284678280"/>
      </c:lineChart>
      <c:lineChart>
        <c:grouping val="standard"/>
        <c:varyColors val="0"/>
        <c:ser>
          <c:idx val="4"/>
          <c:order val="4"/>
          <c:tx>
            <c:strRef>
              <c:f>'[Demonstrativo Financeiro -  DRE.xlsx]DRE'!$O$5</c:f>
              <c:strCache>
                <c:ptCount val="1"/>
                <c:pt idx="0">
                  <c:v>ACUMULADO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val>
            <c:numRef>
              <c:f>'[Demonstrativo Financeiro -  DRE.xlsx]DRE'!$O$11</c:f>
              <c:numCache>
                <c:formatCode>#,##0.00</c:formatCode>
                <c:ptCount val="1"/>
                <c:pt idx="0">
                  <c:v>3278527.87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D48A-4AD3-ADEB-1C1C663AF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057872"/>
        <c:axId val="284683376"/>
      </c:lineChart>
      <c:catAx>
        <c:axId val="28468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4678280"/>
        <c:crosses val="autoZero"/>
        <c:auto val="1"/>
        <c:lblAlgn val="ctr"/>
        <c:lblOffset val="100"/>
        <c:noMultiLvlLbl val="0"/>
      </c:catAx>
      <c:valAx>
        <c:axId val="284678280"/>
        <c:scaling>
          <c:orientation val="minMax"/>
          <c:max val="37000000"/>
          <c:min val="-1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4681808"/>
        <c:crosses val="autoZero"/>
        <c:crossBetween val="between"/>
        <c:majorUnit val="4000000"/>
      </c:valAx>
      <c:valAx>
        <c:axId val="284683376"/>
        <c:scaling>
          <c:orientation val="minMax"/>
          <c:max val="38000000"/>
          <c:min val="35000000"/>
        </c:scaling>
        <c:delete val="1"/>
        <c:axPos val="r"/>
        <c:numFmt formatCode="#,##0.00" sourceLinked="1"/>
        <c:majorTickMark val="out"/>
        <c:minorTickMark val="none"/>
        <c:tickLblPos val="nextTo"/>
        <c:crossAx val="212057872"/>
        <c:crosses val="max"/>
        <c:crossBetween val="between"/>
      </c:valAx>
      <c:catAx>
        <c:axId val="212057872"/>
        <c:scaling>
          <c:orientation val="minMax"/>
        </c:scaling>
        <c:delete val="1"/>
        <c:axPos val="b"/>
        <c:majorTickMark val="out"/>
        <c:minorTickMark val="none"/>
        <c:tickLblPos val="nextTo"/>
        <c:crossAx val="2846833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5230904847659813"/>
          <c:y val="5.689362359116875E-2"/>
          <c:w val="0.23199848315769045"/>
          <c:h val="0.225744507713889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2.892283667374804E-2"/>
          <c:y val="8.315061385081185E-2"/>
          <c:w val="0.88936259574640875"/>
          <c:h val="0.74659888640884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'[INDICADOR DE CONSUMO DE  COMBUSTÍVEL.xls]Combustível'!$B$58</c:f>
              <c:strCache>
                <c:ptCount val="1"/>
                <c:pt idx="0">
                  <c:v>Total R$</c:v>
                </c:pt>
              </c:strCache>
            </c:strRef>
          </c:tx>
          <c:spPr>
            <a:solidFill>
              <a:srgbClr val="33CC33"/>
            </a:solidFill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D04B-423D-AC6D-F291B886DA8F}"/>
              </c:ext>
            </c:extLst>
          </c:dPt>
          <c:dPt>
            <c:idx val="13"/>
            <c:invertIfNegative val="0"/>
            <c:bubble3D val="0"/>
            <c:spPr>
              <a:solidFill>
                <a:srgbClr val="33CC33"/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  <a:bevelB/>
              </a:sp3d>
            </c:spPr>
            <c:extLst>
              <c:ext xmlns:c16="http://schemas.microsoft.com/office/drawing/2014/chart" uri="{C3380CC4-5D6E-409C-BE32-E72D297353CC}">
                <c16:uniqueId val="{00000003-D04B-423D-AC6D-F291B886DA8F}"/>
              </c:ext>
            </c:extLst>
          </c:dPt>
          <c:dLbls>
            <c:dLbl>
              <c:idx val="1"/>
              <c:layout>
                <c:manualLayout>
                  <c:x val="-5.2938354242721558E-3"/>
                  <c:y val="2.58896346642300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4B-423D-AC6D-F291B886DA8F}"/>
                </c:ext>
              </c:extLst>
            </c:dLbl>
            <c:dLbl>
              <c:idx val="2"/>
              <c:layout>
                <c:manualLayout>
                  <c:x val="-1.1618946113709221E-2"/>
                  <c:y val="-2.58896346642296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04B-423D-AC6D-F291B886DA8F}"/>
                </c:ext>
              </c:extLst>
            </c:dLbl>
            <c:dLbl>
              <c:idx val="5"/>
              <c:layout>
                <c:manualLayout>
                  <c:x val="-7.499074475273133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04B-423D-AC6D-F291B886DA8F}"/>
                </c:ext>
              </c:extLst>
            </c:dLbl>
            <c:dLbl>
              <c:idx val="7"/>
              <c:layout>
                <c:manualLayout>
                  <c:x val="2.8776490685661835E-2"/>
                  <c:y val="-2.58899676375404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04B-423D-AC6D-F291B886DA8F}"/>
                </c:ext>
              </c:extLst>
            </c:dLbl>
            <c:dLbl>
              <c:idx val="8"/>
              <c:layout>
                <c:manualLayout>
                  <c:x val="2.647437143080872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04B-423D-AC6D-F291B886DA8F}"/>
                </c:ext>
              </c:extLst>
            </c:dLbl>
            <c:dLbl>
              <c:idx val="9"/>
              <c:layout>
                <c:manualLayout>
                  <c:x val="2.674601531527572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04B-423D-AC6D-F291B886DA8F}"/>
                </c:ext>
              </c:extLst>
            </c:dLbl>
            <c:dLbl>
              <c:idx val="10"/>
              <c:layout>
                <c:manualLayout>
                  <c:x val="2.3257404621978815E-2"/>
                  <c:y val="-2.58899676375414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04B-423D-AC6D-F291B886DA8F}"/>
                </c:ext>
              </c:extLst>
            </c:dLbl>
            <c:dLbl>
              <c:idx val="11"/>
              <c:layout>
                <c:manualLayout>
                  <c:x val="2.442031912085872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04B-423D-AC6D-F291B886DA8F}"/>
                </c:ext>
              </c:extLst>
            </c:dLbl>
            <c:dLbl>
              <c:idx val="12"/>
              <c:layout>
                <c:manualLayout>
                  <c:x val="3.4684981484901033E-2"/>
                  <c:y val="0.7989366766047446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4B-423D-AC6D-F291B886DA8F}"/>
                </c:ext>
              </c:extLst>
            </c:dLbl>
            <c:numFmt formatCode="\R\$\ #,##0.00" sourceLinked="0"/>
            <c:spPr>
              <a:solidFill>
                <a:srgbClr val="33CC33"/>
              </a:solidFill>
              <a:ln w="25400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'[INDICADOR DE CONSUMO DE  COMBUSTÍVEL.xls]Combustível'!$D$48:$O$48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'[INDICADOR DE CONSUMO DE  COMBUSTÍVEL.xls]Combustível'!$D$58:$O$58</c:f>
              <c:numCache>
                <c:formatCode>"R$"\ #,##0.00</c:formatCode>
                <c:ptCount val="12"/>
                <c:pt idx="0">
                  <c:v>1125.29</c:v>
                </c:pt>
                <c:pt idx="1">
                  <c:v>878.01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04B-423D-AC6D-F291B886DA8F}"/>
            </c:ext>
          </c:extLst>
        </c:ser>
        <c:ser>
          <c:idx val="7"/>
          <c:order val="1"/>
          <c:tx>
            <c:strRef>
              <c:f>'[INDICADOR DE CONSUMO DE  COMBUSTÍVEL.xls]Combustível'!$B$57</c:f>
              <c:strCache>
                <c:ptCount val="1"/>
                <c:pt idx="0">
                  <c:v>Resultado (litros)</c:v>
                </c:pt>
              </c:strCache>
            </c:strRef>
          </c:tx>
          <c:spPr>
            <a:solidFill>
              <a:srgbClr val="FFCC00"/>
            </a:solidFill>
            <a:effectLst>
              <a:outerShdw blurRad="40000" dist="23000" dir="5400000" rotWithShape="0">
                <a:srgbClr val="FFCC00">
                  <a:alpha val="34902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1.2983408789672478E-3"/>
                  <c:y val="-8.3178146421017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04B-423D-AC6D-F291B886DA8F}"/>
                </c:ext>
              </c:extLst>
            </c:dLbl>
            <c:dLbl>
              <c:idx val="1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D04B-423D-AC6D-F291B886DA8F}"/>
                </c:ext>
              </c:extLst>
            </c:dLbl>
            <c:dLbl>
              <c:idx val="2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D04B-423D-AC6D-F291B886DA8F}"/>
                </c:ext>
              </c:extLst>
            </c:dLbl>
            <c:dLbl>
              <c:idx val="3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D04B-423D-AC6D-F291B886DA8F}"/>
                </c:ext>
              </c:extLst>
            </c:dLbl>
            <c:dLbl>
              <c:idx val="4"/>
              <c:layout>
                <c:manualLayout>
                  <c:x val="1.2983149093334018E-3"/>
                  <c:y val="2.4286581663630845E-3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04B-423D-AC6D-F291B886DA8F}"/>
                </c:ext>
              </c:extLst>
            </c:dLbl>
            <c:dLbl>
              <c:idx val="5"/>
              <c:layout>
                <c:manualLayout>
                  <c:x val="0"/>
                  <c:y val="4.8573163327261691E-3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04B-423D-AC6D-F291B886DA8F}"/>
                </c:ext>
              </c:extLst>
            </c:dLbl>
            <c:dLbl>
              <c:idx val="6"/>
              <c:layout>
                <c:manualLayout>
                  <c:x val="1.3029315960912053E-3"/>
                  <c:y val="4.8573163327261908E-3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04B-423D-AC6D-F291B886DA8F}"/>
                </c:ext>
              </c:extLst>
            </c:dLbl>
            <c:dLbl>
              <c:idx val="7"/>
              <c:layout>
                <c:manualLayout>
                  <c:x val="8.4410064232342789E-17"/>
                  <c:y val="-1.8122977346278411E-2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04B-423D-AC6D-F291B886DA8F}"/>
                </c:ext>
              </c:extLst>
            </c:dLbl>
            <c:dLbl>
              <c:idx val="8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7-D04B-423D-AC6D-F291B886DA8F}"/>
                </c:ext>
              </c:extLst>
            </c:dLbl>
            <c:dLbl>
              <c:idx val="9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D04B-423D-AC6D-F291B886DA8F}"/>
                </c:ext>
              </c:extLst>
            </c:dLbl>
            <c:dLbl>
              <c:idx val="10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9-D04B-423D-AC6D-F291B886DA8F}"/>
                </c:ext>
              </c:extLst>
            </c:dLbl>
            <c:dLbl>
              <c:idx val="11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A-D04B-423D-AC6D-F291B886DA8F}"/>
                </c:ext>
              </c:extLst>
            </c:dLbl>
            <c:spPr>
              <a:solidFill>
                <a:srgbClr val="FFC000"/>
              </a:solidFill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'[INDICADOR DE CONSUMO DE  COMBUSTÍVEL.xls]Combustível'!$D$48:$O$48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'[INDICADOR DE CONSUMO DE  COMBUSTÍVEL.xls]Combustível'!$D$57:$O$57</c:f>
              <c:numCache>
                <c:formatCode>0</c:formatCode>
                <c:ptCount val="12"/>
                <c:pt idx="0">
                  <c:v>160.99</c:v>
                </c:pt>
                <c:pt idx="1">
                  <c:v>125.61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D04B-423D-AC6D-F291B886DA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2373848"/>
        <c:axId val="612365616"/>
      </c:barChart>
      <c:lineChart>
        <c:grouping val="standard"/>
        <c:varyColors val="0"/>
        <c:ser>
          <c:idx val="9"/>
          <c:order val="2"/>
          <c:tx>
            <c:strRef>
              <c:f>'[INDICADOR DE CONSUMO DE  COMBUSTÍVEL.xls]Combustível'!$B$52</c:f>
              <c:strCache>
                <c:ptCount val="1"/>
                <c:pt idx="0">
                  <c:v>Cota Total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D04B-423D-AC6D-F291B886DA8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D04B-423D-AC6D-F291B886DA8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D04B-423D-AC6D-F291B886DA8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D04B-423D-AC6D-F291B886DA8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D04B-423D-AC6D-F291B886DA8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D04B-423D-AC6D-F291B886DA8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D04B-423D-AC6D-F291B886DA8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D04B-423D-AC6D-F291B886DA8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D04B-423D-AC6D-F291B886DA8F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D04B-423D-AC6D-F291B886DA8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D04B-423D-AC6D-F291B886DA8F}"/>
                </c:ext>
              </c:extLst>
            </c:dLbl>
            <c:dLbl>
              <c:idx val="11"/>
              <c:layout>
                <c:manualLayout>
                  <c:x val="1.2112364680681182E-2"/>
                  <c:y val="-2.1753304535268667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Limite 270L</a:t>
                    </a:r>
                  </a:p>
                </c:rich>
              </c:tx>
              <c:spPr>
                <a:solidFill>
                  <a:srgbClr val="FF0000"/>
                </a:solidFill>
                <a:ln>
                  <a:solidFill>
                    <a:srgbClr val="FFCC00"/>
                  </a:solidFill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7-D04B-423D-AC6D-F291B886DA8F}"/>
                </c:ext>
              </c:extLst>
            </c:dLbl>
            <c:spPr>
              <a:solidFill>
                <a:srgbClr val="FF0000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'[INDICADOR DE CONSUMO DE  COMBUSTÍVEL.xls]Combustível'!$D$48:$O$48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'[INDICADOR DE CONSUMO DE  COMBUSTÍVEL.xls]Combustível'!$D$52:$O$52</c:f>
              <c:numCache>
                <c:formatCode>0</c:formatCode>
                <c:ptCount val="12"/>
                <c:pt idx="0">
                  <c:v>270</c:v>
                </c:pt>
                <c:pt idx="1">
                  <c:v>270</c:v>
                </c:pt>
                <c:pt idx="2">
                  <c:v>270</c:v>
                </c:pt>
                <c:pt idx="3">
                  <c:v>270</c:v>
                </c:pt>
                <c:pt idx="4">
                  <c:v>270</c:v>
                </c:pt>
                <c:pt idx="5">
                  <c:v>270</c:v>
                </c:pt>
                <c:pt idx="6">
                  <c:v>270</c:v>
                </c:pt>
                <c:pt idx="7">
                  <c:v>270</c:v>
                </c:pt>
                <c:pt idx="8">
                  <c:v>270</c:v>
                </c:pt>
                <c:pt idx="9">
                  <c:v>270</c:v>
                </c:pt>
                <c:pt idx="10">
                  <c:v>270</c:v>
                </c:pt>
                <c:pt idx="11">
                  <c:v>270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8-D04B-423D-AC6D-F291B886DA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2373848"/>
        <c:axId val="612365616"/>
      </c:lineChart>
      <c:catAx>
        <c:axId val="612373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612365616"/>
        <c:crosses val="autoZero"/>
        <c:auto val="1"/>
        <c:lblAlgn val="ctr"/>
        <c:lblOffset val="100"/>
        <c:noMultiLvlLbl val="0"/>
      </c:catAx>
      <c:valAx>
        <c:axId val="612365616"/>
        <c:scaling>
          <c:orientation val="minMax"/>
          <c:max val="2500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612373848"/>
        <c:crosses val="autoZero"/>
        <c:crossBetween val="between"/>
        <c:majorUnit val="2000"/>
        <c:minorUnit val="2000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1361429478814387"/>
          <c:y val="6.0357971382609427E-2"/>
          <c:w val="0.21572581261919502"/>
          <c:h val="0.2671965117263567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373917936400836E-2"/>
          <c:y val="0.14377849543408847"/>
          <c:w val="0.84577091984875497"/>
          <c:h val="0.70180587901750224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'[CONTAS FIXAS GERAL.xlsx]ENERGIA'!$B$126</c:f>
              <c:strCache>
                <c:ptCount val="1"/>
                <c:pt idx="0">
                  <c:v>Consumo Mensal (kWh)</c:v>
                </c:pt>
              </c:strCache>
            </c:strRef>
          </c:tx>
          <c:spPr>
            <a:solidFill>
              <a:srgbClr val="003366"/>
            </a:solidFill>
          </c:spPr>
          <c:invertIfNegative val="0"/>
          <c:dLbls>
            <c:dLbl>
              <c:idx val="6"/>
              <c:layout>
                <c:manualLayout>
                  <c:x val="1.0095190893501896E-2"/>
                  <c:y val="1.7758847436818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D7-4B93-829A-F602C1D2DE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320000"/>
              <a:lstStyle/>
              <a:p>
                <a:pPr>
                  <a:defRPr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'[CONTAS FIXAS GERAL.xlsx]ENERGIA'!$D$123:$P$123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'[CONTAS FIXAS GERAL.xlsx]ENERGIA'!$D$126:$P$126</c:f>
              <c:numCache>
                <c:formatCode>_(* #,##0_);_(* \(#,##0\);_(* "-"_);_(@_)</c:formatCode>
                <c:ptCount val="13"/>
                <c:pt idx="0">
                  <c:v>8755</c:v>
                </c:pt>
                <c:pt idx="1">
                  <c:v>8292</c:v>
                </c:pt>
                <c:pt idx="12" formatCode="#,##0">
                  <c:v>8523.5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D7-4B93-829A-F602C1D2DE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961560"/>
        <c:axId val="98958032"/>
      </c:barChart>
      <c:lineChart>
        <c:grouping val="standard"/>
        <c:varyColors val="0"/>
        <c:ser>
          <c:idx val="0"/>
          <c:order val="1"/>
          <c:tx>
            <c:strRef>
              <c:f>'[CONTAS FIXAS GERAL.xlsx]ENERGIA'!$B$129</c:f>
              <c:strCache>
                <c:ptCount val="1"/>
                <c:pt idx="0">
                  <c:v>Limite Mensal (kWh)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D7-4B93-829A-F602C1D2DEF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D7-4B93-829A-F602C1D2DEF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D7-4B93-829A-F602C1D2DEF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D7-4B93-829A-F602C1D2DEF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3D7-4B93-829A-F602C1D2DEF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D7-4B93-829A-F602C1D2DEF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3D7-4B93-829A-F602C1D2DEF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D7-4B93-829A-F602C1D2DEF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3D7-4B93-829A-F602C1D2DEFF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3D7-4B93-829A-F602C1D2DEF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3D7-4B93-829A-F602C1D2DEFF}"/>
                </c:ext>
              </c:extLst>
            </c:dLbl>
            <c:dLbl>
              <c:idx val="11"/>
              <c:layout>
                <c:manualLayout>
                  <c:x val="-5.2185257664709717E-3"/>
                  <c:y val="6.285534730693874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12.000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D3D7-4B93-829A-F602C1D2DEFF}"/>
                </c:ext>
              </c:extLst>
            </c:dLbl>
            <c:spPr>
              <a:solidFill>
                <a:srgbClr val="FF0000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'[CONTAS FIXAS GERAL.xlsx]ENERGIA'!$D$104:$O$104</c:f>
            </c:multiLvlStrRef>
          </c:cat>
          <c:val>
            <c:numRef>
              <c:f>'[CONTAS FIXAS GERAL.xlsx]ENERGIA'!$D$129:$O$129</c:f>
              <c:numCache>
                <c:formatCode>_(* #,##0_);_(* \(#,##0\);_(* "-"_);_(@_)</c:formatCode>
                <c:ptCount val="12"/>
                <c:pt idx="0">
                  <c:v>12000</c:v>
                </c:pt>
                <c:pt idx="1">
                  <c:v>12000</c:v>
                </c:pt>
                <c:pt idx="2">
                  <c:v>12000</c:v>
                </c:pt>
                <c:pt idx="3">
                  <c:v>12000</c:v>
                </c:pt>
                <c:pt idx="4">
                  <c:v>12000</c:v>
                </c:pt>
                <c:pt idx="5">
                  <c:v>12000</c:v>
                </c:pt>
                <c:pt idx="6">
                  <c:v>12000</c:v>
                </c:pt>
                <c:pt idx="7">
                  <c:v>12000</c:v>
                </c:pt>
                <c:pt idx="8">
                  <c:v>12000</c:v>
                </c:pt>
                <c:pt idx="9">
                  <c:v>12000</c:v>
                </c:pt>
                <c:pt idx="10">
                  <c:v>12000</c:v>
                </c:pt>
                <c:pt idx="11">
                  <c:v>12000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D3D7-4B93-829A-F602C1D2DE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961560"/>
        <c:axId val="98958032"/>
      </c:lineChart>
      <c:lineChart>
        <c:grouping val="standard"/>
        <c:varyColors val="0"/>
        <c:ser>
          <c:idx val="1"/>
          <c:order val="2"/>
          <c:tx>
            <c:strRef>
              <c:f>'[CONTAS FIXAS GERAL.xlsx]ENERGIA'!$B$127</c:f>
              <c:strCache>
                <c:ptCount val="1"/>
                <c:pt idx="0">
                  <c:v>kWh/ colaborador</c:v>
                </c:pt>
              </c:strCache>
            </c:strRef>
          </c:tx>
          <c:spPr>
            <a:ln w="15875">
              <a:solidFill>
                <a:srgbClr val="FFFF00"/>
              </a:solidFill>
            </a:ln>
          </c:spPr>
          <c:marker>
            <c:symbol val="circle"/>
            <c:size val="2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dLbls>
            <c:dLbl>
              <c:idx val="0"/>
              <c:layout>
                <c:manualLayout>
                  <c:x val="-3.0013344257085045E-2"/>
                  <c:y val="-3.83919713229572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3D7-4B93-829A-F602C1D2DEFF}"/>
                </c:ext>
              </c:extLst>
            </c:dLbl>
            <c:dLbl>
              <c:idx val="3"/>
              <c:layout>
                <c:manualLayout>
                  <c:x val="-3.0974025824203368E-2"/>
                  <c:y val="4.829889026644342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3D7-4B93-829A-F602C1D2DEFF}"/>
                </c:ext>
              </c:extLst>
            </c:dLbl>
            <c:dLbl>
              <c:idx val="5"/>
              <c:layout>
                <c:manualLayout>
                  <c:x val="-2.8165031757448229E-2"/>
                  <c:y val="3.00057806545830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3D7-4B93-829A-F602C1D2DEFF}"/>
                </c:ext>
              </c:extLst>
            </c:dLbl>
            <c:dLbl>
              <c:idx val="7"/>
              <c:layout>
                <c:manualLayout>
                  <c:x val="-3.3607305936073056E-2"/>
                  <c:y val="-4.3086762042068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3D7-4B93-829A-F602C1D2DEFF}"/>
                </c:ext>
              </c:extLst>
            </c:dLbl>
            <c:dLbl>
              <c:idx val="10"/>
              <c:layout>
                <c:manualLayout>
                  <c:x val="-3.4442270058708417E-2"/>
                  <c:y val="-2.9002254999815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3D7-4B93-829A-F602C1D2DEFF}"/>
                </c:ext>
              </c:extLst>
            </c:dLbl>
            <c:dLbl>
              <c:idx val="11"/>
              <c:layout>
                <c:manualLayout>
                  <c:x val="-3.4442270058708417E-2"/>
                  <c:y val="-2.4307419319063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3D7-4B93-829A-F602C1D2DE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'[CONTAS FIXAS GERAL.xlsx]ENERGIA'!$D$104:$O$104</c:f>
            </c:multiLvlStrRef>
          </c:cat>
          <c:val>
            <c:numRef>
              <c:f>'[CONTAS FIXAS GERAL.xlsx]ENERGIA'!$D$127:$O$127</c:f>
              <c:numCache>
                <c:formatCode>_(* #,##0_);_(* \(#,##0\);_(* "-"_);_(@_)</c:formatCode>
                <c:ptCount val="12"/>
                <c:pt idx="0">
                  <c:v>112.24358974358974</c:v>
                </c:pt>
                <c:pt idx="1">
                  <c:v>106.30769230769231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D3D7-4B93-829A-F602C1D2DEFF}"/>
            </c:ext>
          </c:extLst>
        </c:ser>
        <c:ser>
          <c:idx val="2"/>
          <c:order val="3"/>
          <c:tx>
            <c:strRef>
              <c:f>'[CONTAS FIXAS GERAL.xlsx]ENERGIA'!$B$128</c:f>
              <c:strCache>
                <c:ptCount val="1"/>
                <c:pt idx="0">
                  <c:v>Meta (kWh/colaborador)</c:v>
                </c:pt>
              </c:strCache>
            </c:strRef>
          </c:tx>
          <c:spPr>
            <a:ln w="19050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'[CONTAS FIXAS GERAL.xlsx]ENERGIA'!$D$104:$O$104</c:f>
            </c:multiLvlStrRef>
          </c:cat>
          <c:val>
            <c:numRef>
              <c:f>'[CONTAS FIXAS GERAL.xlsx]ENERGIA'!$D$128:$O$128</c:f>
              <c:numCache>
                <c:formatCode>_(* #,##0_);_(* \(#,##0\);_(* "-"_);_(@_)</c:formatCode>
                <c:ptCount val="12"/>
                <c:pt idx="0">
                  <c:v>153.84615384615384</c:v>
                </c:pt>
                <c:pt idx="1">
                  <c:v>153.84615384615384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D3D7-4B93-829A-F602C1D2DE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956856"/>
        <c:axId val="98958816"/>
      </c:lineChart>
      <c:catAx>
        <c:axId val="989615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9895803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958032"/>
        <c:scaling>
          <c:orientation val="minMax"/>
          <c:max val="160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98961560"/>
        <c:crosses val="autoZero"/>
        <c:crossBetween val="between"/>
        <c:majorUnit val="16000"/>
        <c:minorUnit val="11000"/>
      </c:valAx>
      <c:catAx>
        <c:axId val="989568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8958816"/>
        <c:crosses val="autoZero"/>
        <c:auto val="0"/>
        <c:lblAlgn val="ctr"/>
        <c:lblOffset val="100"/>
        <c:noMultiLvlLbl val="0"/>
      </c:catAx>
      <c:valAx>
        <c:axId val="98958816"/>
        <c:scaling>
          <c:orientation val="minMax"/>
          <c:max val="600"/>
          <c:min val="0"/>
        </c:scaling>
        <c:delete val="0"/>
        <c:axPos val="r"/>
        <c:numFmt formatCode="_(* #,##0_);_(* \(#,##0\);_(* &quot;-&quot;_);_(@_)" sourceLinked="1"/>
        <c:majorTickMark val="out"/>
        <c:minorTickMark val="none"/>
        <c:tickLblPos val="nextTo"/>
        <c:spPr>
          <a:ln>
            <a:noFill/>
          </a:ln>
        </c:spPr>
        <c:crossAx val="98956856"/>
        <c:crosses val="max"/>
        <c:crossBetween val="between"/>
        <c:majorUnit val="600"/>
        <c:minorUnit val="600"/>
      </c:valAx>
    </c:plotArea>
    <c:legend>
      <c:legendPos val="t"/>
      <c:legendEntry>
        <c:idx val="3"/>
        <c:delete val="1"/>
      </c:legendEntry>
      <c:layout>
        <c:manualLayout>
          <c:xMode val="edge"/>
          <c:yMode val="edge"/>
          <c:x val="5.3213931918070966E-2"/>
          <c:y val="2.3538504777965144E-3"/>
          <c:w val="0.84964975268502407"/>
          <c:h val="0.1283208886030029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431913646816665E-2"/>
          <c:y val="0.2791552964276412"/>
          <c:w val="0.93107444121079608"/>
          <c:h val="0.62434693754883697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'[CONTAS FIXAS GERAL.xlsx]Água'!$C$60</c:f>
              <c:strCache>
                <c:ptCount val="1"/>
                <c:pt idx="0">
                  <c:v>Consumo Mensal (m3)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dPt>
            <c:idx val="12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D901-478E-AA08-063D9967B4FB}"/>
              </c:ext>
            </c:extLst>
          </c:dPt>
          <c:dLbls>
            <c:dLbl>
              <c:idx val="4"/>
              <c:layout>
                <c:manualLayout>
                  <c:x val="0"/>
                  <c:y val="1.5267175572519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01-478E-AA08-063D9967B4FB}"/>
                </c:ext>
              </c:extLst>
            </c:dLbl>
            <c:dLbl>
              <c:idx val="7"/>
              <c:layout>
                <c:manualLayout>
                  <c:x val="0"/>
                  <c:y val="1.0178117048346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01-478E-AA08-063D9967B4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'[CONTAS FIXAS GERAL.xlsx]Água'!$D$59:$P$59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'[CONTAS FIXAS GERAL.xlsx]Água'!$D$60:$P$60</c:f>
              <c:numCache>
                <c:formatCode>_(* #,##0_);_(* \(#,##0\);_(* "-"_);_(@_)</c:formatCode>
                <c:ptCount val="13"/>
                <c:pt idx="0" formatCode="General">
                  <c:v>36</c:v>
                </c:pt>
                <c:pt idx="1">
                  <c:v>53</c:v>
                </c:pt>
                <c:pt idx="12">
                  <c:v>44.5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01-478E-AA08-063D9967B4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837912"/>
        <c:axId val="547310880"/>
      </c:barChart>
      <c:lineChart>
        <c:grouping val="standard"/>
        <c:varyColors val="0"/>
        <c:ser>
          <c:idx val="0"/>
          <c:order val="1"/>
          <c:tx>
            <c:strRef>
              <c:f>'[CONTAS FIXAS GERAL.xlsx]Água'!$C$61</c:f>
              <c:strCache>
                <c:ptCount val="1"/>
                <c:pt idx="0">
                  <c:v>Limite Mensal (m3)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11"/>
              <c:layout>
                <c:manualLayout>
                  <c:x val="1.2450258233849801E-3"/>
                  <c:y val="-3.1696419626935947E-4"/>
                </c:manualLayout>
              </c:layout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01-478E-AA08-063D9967B4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'[CONTAS FIXAS GERAL.xlsx]Água'!$D$59:$P$59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'[CONTAS FIXAS GERAL.xlsx]Água'!$D$61:$O$61</c:f>
              <c:numCache>
                <c:formatCode>_(* #,##0_);_(* \(#,##0\);_(* "-"_);_(@_)</c:formatCode>
                <c:ptCount val="12"/>
                <c:pt idx="0">
                  <c:v>55</c:v>
                </c:pt>
                <c:pt idx="1">
                  <c:v>55</c:v>
                </c:pt>
                <c:pt idx="2">
                  <c:v>55</c:v>
                </c:pt>
                <c:pt idx="3">
                  <c:v>55</c:v>
                </c:pt>
                <c:pt idx="4">
                  <c:v>55</c:v>
                </c:pt>
                <c:pt idx="5">
                  <c:v>55</c:v>
                </c:pt>
                <c:pt idx="6">
                  <c:v>55</c:v>
                </c:pt>
                <c:pt idx="7">
                  <c:v>55</c:v>
                </c:pt>
                <c:pt idx="8">
                  <c:v>55</c:v>
                </c:pt>
                <c:pt idx="9">
                  <c:v>55</c:v>
                </c:pt>
                <c:pt idx="10">
                  <c:v>55</c:v>
                </c:pt>
                <c:pt idx="11">
                  <c:v>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901-478E-AA08-063D9967B4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837912"/>
        <c:axId val="547310880"/>
      </c:lineChart>
      <c:catAx>
        <c:axId val="998379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5473108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47310880"/>
        <c:scaling>
          <c:orientation val="minMax"/>
          <c:max val="92"/>
          <c:min val="1"/>
        </c:scaling>
        <c:delete val="0"/>
        <c:axPos val="l"/>
        <c:numFmt formatCode="_(* #,##0_);_(* \(#,##0\);_(* &quot;-&quot;_);_(@_)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99837912"/>
        <c:crosses val="autoZero"/>
        <c:crossBetween val="between"/>
        <c:majorUnit val="60"/>
        <c:minorUnit val="60"/>
      </c:valAx>
    </c:plotArea>
    <c:legend>
      <c:legendPos val="t"/>
      <c:layout>
        <c:manualLayout>
          <c:xMode val="edge"/>
          <c:yMode val="edge"/>
          <c:x val="9.307616547931509E-2"/>
          <c:y val="9.050429764981667E-2"/>
          <c:w val="0.70601346202692405"/>
          <c:h val="6.747330247841155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91992895508891E-2"/>
          <c:y val="0.19500851417962997"/>
          <c:w val="0.97581468334374377"/>
          <c:h val="0.7114410088982779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'[TEMPO DE PROCESSOS LICITAÇÕES E CONTRATOS - TOTAL.xlsx]2025'!$B$6:$N$6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 </c:v>
                </c:pt>
                <c:pt idx="11">
                  <c:v>DEZ</c:v>
                </c:pt>
                <c:pt idx="12">
                  <c:v>MÉDIA ANUAL</c:v>
                </c:pt>
              </c:strCache>
            </c:strRef>
          </c:cat>
          <c:val>
            <c:numRef>
              <c:f>'[TEMPO DE PROCESSOS LICITAÇÕES E CONTRATOS - TOTAL.xlsx]2025'!$P$7:$Z$7</c:f>
            </c:numRef>
          </c:val>
          <c:extLst>
            <c:ext xmlns:c16="http://schemas.microsoft.com/office/drawing/2014/chart" uri="{C3380CC4-5D6E-409C-BE32-E72D297353CC}">
              <c16:uniqueId val="{00000000-7214-4B64-8871-FF6F8057071E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'[TEMPO DE PROCESSOS LICITAÇÕES E CONTRATOS - TOTAL.xlsx]2025'!$B$6:$N$6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 </c:v>
                </c:pt>
                <c:pt idx="11">
                  <c:v>DEZ</c:v>
                </c:pt>
                <c:pt idx="12">
                  <c:v>MÉDIA ANUAL</c:v>
                </c:pt>
              </c:strCache>
            </c:strRef>
          </c:cat>
          <c:val>
            <c:numRef>
              <c:f>'[TEMPO DE PROCESSOS LICITAÇÕES E CONTRATOS - TOTAL.xlsx]2025'!$P$8:$Z$8</c:f>
            </c:numRef>
          </c:val>
          <c:extLst>
            <c:ext xmlns:c16="http://schemas.microsoft.com/office/drawing/2014/chart" uri="{C3380CC4-5D6E-409C-BE32-E72D297353CC}">
              <c16:uniqueId val="{00000001-7214-4B64-8871-FF6F8057071E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'[TEMPO DE PROCESSOS LICITAÇÕES E CONTRATOS - TOTAL.xlsx]2025'!$B$6:$N$6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 </c:v>
                </c:pt>
                <c:pt idx="11">
                  <c:v>DEZ</c:v>
                </c:pt>
                <c:pt idx="12">
                  <c:v>MÉDIA ANUAL</c:v>
                </c:pt>
              </c:strCache>
            </c:strRef>
          </c:cat>
          <c:val>
            <c:numRef>
              <c:f>'[TEMPO DE PROCESSOS LICITAÇÕES E CONTRATOS - TOTAL.xlsx]2025'!$P$9:$Z$9</c:f>
            </c:numRef>
          </c:val>
          <c:extLst>
            <c:ext xmlns:c16="http://schemas.microsoft.com/office/drawing/2014/chart" uri="{C3380CC4-5D6E-409C-BE32-E72D297353CC}">
              <c16:uniqueId val="{00000002-7214-4B64-8871-FF6F8057071E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'[TEMPO DE PROCESSOS LICITAÇÕES E CONTRATOS - TOTAL.xlsx]2025'!$B$6:$N$6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 </c:v>
                </c:pt>
                <c:pt idx="11">
                  <c:v>DEZ</c:v>
                </c:pt>
                <c:pt idx="12">
                  <c:v>MÉDIA ANUAL</c:v>
                </c:pt>
              </c:strCache>
            </c:strRef>
          </c:cat>
          <c:val>
            <c:numRef>
              <c:f>'[TEMPO DE PROCESSOS LICITAÇÕES E CONTRATOS - TOTAL.xlsx]2025'!$P$10:$Z$10</c:f>
            </c:numRef>
          </c:val>
          <c:extLst>
            <c:ext xmlns:c16="http://schemas.microsoft.com/office/drawing/2014/chart" uri="{C3380CC4-5D6E-409C-BE32-E72D297353CC}">
              <c16:uniqueId val="{00000003-7214-4B64-8871-FF6F8057071E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'[TEMPO DE PROCESSOS LICITAÇÕES E CONTRATOS - TOTAL.xlsx]2025'!$B$6:$N$6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 </c:v>
                </c:pt>
                <c:pt idx="11">
                  <c:v>DEZ</c:v>
                </c:pt>
                <c:pt idx="12">
                  <c:v>MÉDIA ANUAL</c:v>
                </c:pt>
              </c:strCache>
            </c:strRef>
          </c:cat>
          <c:val>
            <c:numRef>
              <c:f>'[TEMPO DE PROCESSOS LICITAÇÕES E CONTRATOS - TOTAL.xlsx]2025'!$P$11:$Z$11</c:f>
            </c:numRef>
          </c:val>
          <c:extLst>
            <c:ext xmlns:c16="http://schemas.microsoft.com/office/drawing/2014/chart" uri="{C3380CC4-5D6E-409C-BE32-E72D297353CC}">
              <c16:uniqueId val="{00000004-7214-4B64-8871-FF6F8057071E}"/>
            </c:ext>
          </c:extLst>
        </c:ser>
        <c:ser>
          <c:idx val="5"/>
          <c:order val="5"/>
          <c:tx>
            <c:strRef>
              <c:f>'[TEMPO DE PROCESSOS LICITAÇÕES E CONTRATOS - TOTAL.xlsx]2025'!$A$12</c:f>
              <c:strCache>
                <c:ptCount val="1"/>
                <c:pt idx="0">
                  <c:v>Resultado</c:v>
                </c:pt>
              </c:strCache>
            </c:strRef>
          </c:tx>
          <c:spPr>
            <a:gradFill flip="none" rotWithShape="1">
              <a:gsLst>
                <a:gs pos="0">
                  <a:schemeClr val="accent5">
                    <a:lumMod val="0"/>
                    <a:lumOff val="100000"/>
                  </a:schemeClr>
                </a:gs>
                <a:gs pos="35000">
                  <a:schemeClr val="accent5">
                    <a:lumMod val="0"/>
                    <a:lumOff val="100000"/>
                  </a:schemeClr>
                </a:gs>
                <a:gs pos="100000">
                  <a:schemeClr val="accent5">
                    <a:lumMod val="100000"/>
                  </a:schemeClr>
                </a:gs>
              </a:gsLst>
              <a:path path="circle">
                <a:fillToRect l="50000" t="-80000" r="50000" b="180000"/>
              </a:path>
              <a:tileRect/>
            </a:grad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  <a:bevelB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softEdge"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6-7214-4B64-8871-FF6F805707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'[TEMPO DE PROCESSOS LICITAÇÕES E CONTRATOS - TOTAL.xlsx]2025'!$B$6:$N$6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 </c:v>
                </c:pt>
                <c:pt idx="11">
                  <c:v>DEZ</c:v>
                </c:pt>
                <c:pt idx="12">
                  <c:v>MÉDIA ANUAL</c:v>
                </c:pt>
              </c:strCache>
            </c:strRef>
          </c:cat>
          <c:val>
            <c:numRef>
              <c:f>'[TEMPO DE PROCESSOS LICITAÇÕES E CONTRATOS - TOTAL.xlsx]2025'!$B$12:$N$12</c:f>
              <c:numCache>
                <c:formatCode>0</c:formatCode>
                <c:ptCount val="13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214-4B64-8871-FF6F8057071E}"/>
            </c:ext>
          </c:extLst>
        </c:ser>
        <c:ser>
          <c:idx val="6"/>
          <c:order val="6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'[TEMPO DE PROCESSOS LICITAÇÕES E CONTRATOS - TOTAL.xlsx]2025'!$B$6:$N$6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 </c:v>
                </c:pt>
                <c:pt idx="11">
                  <c:v>DEZ</c:v>
                </c:pt>
                <c:pt idx="12">
                  <c:v>MÉDIA ANUAL</c:v>
                </c:pt>
              </c:strCache>
            </c:strRef>
          </c:cat>
          <c:val>
            <c:numRef>
              <c:f>'[TEMPO DE PROCESSOS LICITAÇÕES E CONTRATOS - TOTAL.xlsx]2025'!$P$13:$Z$13</c:f>
            </c:numRef>
          </c:val>
          <c:extLst>
            <c:ext xmlns:c16="http://schemas.microsoft.com/office/drawing/2014/chart" uri="{C3380CC4-5D6E-409C-BE32-E72D297353CC}">
              <c16:uniqueId val="{00000008-7214-4B64-8871-FF6F8057071E}"/>
            </c:ext>
          </c:extLst>
        </c:ser>
        <c:ser>
          <c:idx val="8"/>
          <c:order val="8"/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'[TEMPO DE PROCESSOS LICITAÇÕES E CONTRATOS - TOTAL.xlsx]2025'!$B$6:$N$6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 </c:v>
                </c:pt>
                <c:pt idx="11">
                  <c:v>DEZ</c:v>
                </c:pt>
                <c:pt idx="12">
                  <c:v>MÉDIA ANUAL</c:v>
                </c:pt>
              </c:strCache>
            </c:strRef>
          </c:cat>
          <c:val>
            <c:numRef>
              <c:f>'[TEMPO DE PROCESSOS LICITAÇÕES E CONTRATOS - TOTAL.xlsx]2025'!$P$15:$Z$15</c:f>
            </c:numRef>
          </c:val>
          <c:extLst>
            <c:ext xmlns:c16="http://schemas.microsoft.com/office/drawing/2014/chart" uri="{C3380CC4-5D6E-409C-BE32-E72D297353CC}">
              <c16:uniqueId val="{00000009-7214-4B64-8871-FF6F8057071E}"/>
            </c:ext>
          </c:extLst>
        </c:ser>
        <c:ser>
          <c:idx val="9"/>
          <c:order val="9"/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'[TEMPO DE PROCESSOS LICITAÇÕES E CONTRATOS - TOTAL.xlsx]2025'!$B$6:$N$6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 </c:v>
                </c:pt>
                <c:pt idx="11">
                  <c:v>DEZ</c:v>
                </c:pt>
                <c:pt idx="12">
                  <c:v>MÉDIA ANUAL</c:v>
                </c:pt>
              </c:strCache>
            </c:strRef>
          </c:cat>
          <c:val>
            <c:numRef>
              <c:f>'[TEMPO DE PROCESSOS LICITAÇÕES E CONTRATOS - TOTAL.xlsx]2025'!$P$16:$Z$16</c:f>
            </c:numRef>
          </c:val>
          <c:extLst>
            <c:ext xmlns:c16="http://schemas.microsoft.com/office/drawing/2014/chart" uri="{C3380CC4-5D6E-409C-BE32-E72D297353CC}">
              <c16:uniqueId val="{0000000A-7214-4B64-8871-FF6F8057071E}"/>
            </c:ext>
          </c:extLst>
        </c:ser>
        <c:ser>
          <c:idx val="10"/>
          <c:order val="10"/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'[TEMPO DE PROCESSOS LICITAÇÕES E CONTRATOS - TOTAL.xlsx]2025'!$B$6:$N$6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 </c:v>
                </c:pt>
                <c:pt idx="11">
                  <c:v>DEZ</c:v>
                </c:pt>
                <c:pt idx="12">
                  <c:v>MÉDIA ANUAL</c:v>
                </c:pt>
              </c:strCache>
            </c:strRef>
          </c:cat>
          <c:val>
            <c:numRef>
              <c:f>'[TEMPO DE PROCESSOS LICITAÇÕES E CONTRATOS - TOTAL.xlsx]2025'!$P$17:$Z$17</c:f>
            </c:numRef>
          </c:val>
          <c:extLst>
            <c:ext xmlns:c16="http://schemas.microsoft.com/office/drawing/2014/chart" uri="{C3380CC4-5D6E-409C-BE32-E72D297353CC}">
              <c16:uniqueId val="{0000000B-7214-4B64-8871-FF6F805707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4410624"/>
        <c:axId val="94412584"/>
      </c:barChart>
      <c:lineChart>
        <c:grouping val="standard"/>
        <c:varyColors val="0"/>
        <c:ser>
          <c:idx val="7"/>
          <c:order val="7"/>
          <c:tx>
            <c:strRef>
              <c:f>'[TEMPO DE PROCESSOS LICITAÇÕES E CONTRATOS - TOTAL.xlsx]2025'!$A$14</c:f>
              <c:strCache>
                <c:ptCount val="1"/>
                <c:pt idx="0">
                  <c:v>Limite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14-4B64-8871-FF6F8057071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14-4B64-8871-FF6F8057071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14-4B64-8871-FF6F8057071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14-4B64-8871-FF6F8057071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14-4B64-8871-FF6F8057071E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14-4B64-8871-FF6F8057071E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14-4B64-8871-FF6F8057071E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14-4B64-8871-FF6F8057071E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214-4B64-8871-FF6F8057071E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214-4B64-8871-FF6F8057071E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214-4B64-8871-FF6F8057071E}"/>
                </c:ext>
              </c:extLst>
            </c:dLbl>
            <c:spPr>
              <a:solidFill>
                <a:srgbClr val="FF0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'[TEMPO DE PROCESSOS LICITAÇÕES E CONTRATOS - TOTAL.xlsx]2025'!$Q$6:$Z$6</c:f>
              <c:numCache>
                <c:formatCode>General</c:formatCode>
                <c:ptCount val="10"/>
              </c:numCache>
            </c:numRef>
          </c:cat>
          <c:val>
            <c:numRef>
              <c:f>'[TEMPO DE PROCESSOS LICITAÇÕES E CONTRATOS - TOTAL.xlsx]2025'!$B$14:$M$14</c:f>
              <c:numCache>
                <c:formatCode>General</c:formatCode>
                <c:ptCount val="12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7214-4B64-8871-FF6F805707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410624"/>
        <c:axId val="94412584"/>
      </c:lineChart>
      <c:catAx>
        <c:axId val="9441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4412584"/>
        <c:crosses val="autoZero"/>
        <c:auto val="1"/>
        <c:lblAlgn val="ctr"/>
        <c:lblOffset val="100"/>
        <c:noMultiLvlLbl val="0"/>
      </c:catAx>
      <c:valAx>
        <c:axId val="94412584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9441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311936448136111E-2"/>
          <c:y val="4.6121454146651239E-2"/>
          <c:w val="0.40692311222062377"/>
          <c:h val="0.178304760149343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146077819817133E-2"/>
          <c:y val="0.31179308542871847"/>
          <c:w val="0.84496783913340057"/>
          <c:h val="0.5864448059769790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'[RESÍDUOS DESTINADOS 2026.xlsx]% de Residuos Reciclagem'!$A$7</c:f>
              <c:strCache>
                <c:ptCount val="1"/>
                <c:pt idx="0">
                  <c:v>%  Resíduos coletados/destinados</c:v>
                </c:pt>
              </c:strCache>
            </c:strRef>
          </c:tx>
          <c:spPr>
            <a:solidFill>
              <a:srgbClr val="003366"/>
            </a:solidFill>
            <a:effectLst>
              <a:outerShdw blurRad="40000" dist="23000" dir="5400000" rotWithShape="0">
                <a:srgbClr val="0066CC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'[RESÍDUOS DESTINADOS 2026.xlsx]% de Residuos Reciclagem'!$B$5:$M$5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'[RESÍDUOS DESTINADOS 2026.xlsx]% de Residuos Reciclagem'!$B$7:$M$7</c:f>
              <c:numCache>
                <c:formatCode>General</c:formatCode>
                <c:ptCount val="12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1A-44FA-BF45-850EF3FAE5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6284808"/>
        <c:axId val="206282456"/>
      </c:barChart>
      <c:lineChart>
        <c:grouping val="standard"/>
        <c:varyColors val="0"/>
        <c:ser>
          <c:idx val="0"/>
          <c:order val="0"/>
          <c:tx>
            <c:strRef>
              <c:f>'[RESÍDUOS DESTINADOS 2026.xlsx]% de Residuos Reciclagem'!$A$6</c:f>
              <c:strCache>
                <c:ptCount val="1"/>
                <c:pt idx="0">
                  <c:v>Limite</c:v>
                </c:pt>
              </c:strCache>
            </c:strRef>
          </c:tx>
          <c:spPr>
            <a:ln w="19050"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1A-44FA-BF45-850EF3FAE57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E1A-44FA-BF45-850EF3FAE57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1A-44FA-BF45-850EF3FAE57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E1A-44FA-BF45-850EF3FAE57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E1A-44FA-BF45-850EF3FAE57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E1A-44FA-BF45-850EF3FAE57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E1A-44FA-BF45-850EF3FAE57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E1A-44FA-BF45-850EF3FAE57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E1A-44FA-BF45-850EF3FAE57F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E1A-44FA-BF45-850EF3FAE57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E1A-44FA-BF45-850EF3FAE57F}"/>
                </c:ext>
              </c:extLst>
            </c:dLbl>
            <c:dLbl>
              <c:idx val="11"/>
              <c:layout>
                <c:manualLayout>
                  <c:x val="1.4925608183276018E-2"/>
                  <c:y val="3.5631389627001401E-3"/>
                </c:manualLayout>
              </c:layout>
              <c:spPr>
                <a:solidFill>
                  <a:srgbClr val="FF0000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E1A-44FA-BF45-850EF3FAE57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'[RESÍDUOS DESTINADOS 2026.xlsx]% de Residuos Reciclagem'!$B$5:$M$5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'[RESÍDUOS DESTINADOS 2026.xlsx]% de Residuos Reciclagem'!$B$6:$M$6</c:f>
              <c:numCache>
                <c:formatCode>0%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DE1A-44FA-BF45-850EF3FAE5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6284808"/>
        <c:axId val="206282456"/>
      </c:lineChart>
      <c:catAx>
        <c:axId val="206284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2062824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6282456"/>
        <c:scaling>
          <c:orientation val="minMax"/>
          <c:max val="1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0.00%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206284808"/>
        <c:crosses val="autoZero"/>
        <c:crossBetween val="between"/>
        <c:majorUnit val="1"/>
      </c:valAx>
    </c:plotArea>
    <c:legend>
      <c:legendPos val="t"/>
      <c:layout>
        <c:manualLayout>
          <c:xMode val="edge"/>
          <c:yMode val="edge"/>
          <c:x val="0.19975129990274659"/>
          <c:y val="0.13184964272429844"/>
          <c:w val="0.68590494023846649"/>
          <c:h val="7.0288330572189917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pt-BR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06705115913159"/>
          <c:y val="2.8688606570540759E-2"/>
          <c:w val="0.7838055880856839"/>
          <c:h val="0.631887428582739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'[Memória Cumprimento do Plano Anual de Treinamento.xlsx]Plano Treinamento'!$B$9</c:f>
              <c:strCache>
                <c:ptCount val="1"/>
                <c:pt idx="0">
                  <c:v>Resultado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B7D5-4CFE-93A1-66674C3511DA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D5-4CFE-93A1-66674C3511D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D5-4CFE-93A1-66674C3511D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D5-4CFE-93A1-66674C3511DA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D5-4CFE-93A1-66674C3511DA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D5-4CFE-93A1-66674C3511DA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D5-4CFE-93A1-66674C3511DA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D5-4CFE-93A1-66674C3511DA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D5-4CFE-93A1-66674C3511DA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D5-4CFE-93A1-66674C3511DA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D5-4CFE-93A1-66674C3511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'[Memória Cumprimento do Plano Anual de Treinamento.xlsx]Plano Treinamento'!$C$5:$O$5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'[Memória Cumprimento do Plano Anual de Treinamento.xlsx]Plano Treinamento'!$C$9:$O$9</c:f>
              <c:numCache>
                <c:formatCode>0%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 formatCode="0.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7D5-4CFE-93A1-66674C351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286376"/>
        <c:axId val="206285984"/>
      </c:barChart>
      <c:lineChart>
        <c:grouping val="standard"/>
        <c:varyColors val="0"/>
        <c:ser>
          <c:idx val="1"/>
          <c:order val="1"/>
          <c:tx>
            <c:strRef>
              <c:f>'[Memória Cumprimento do Plano Anual de Treinamento.xlsx]Plano Treinamento'!$B$10</c:f>
              <c:strCache>
                <c:ptCount val="1"/>
                <c:pt idx="0">
                  <c:v>Limite Estabelecido</c:v>
                </c:pt>
              </c:strCache>
            </c:strRef>
          </c:tx>
          <c:spPr>
            <a:ln w="381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D5-4CFE-93A1-66674C3511D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7D5-4CFE-93A1-66674C3511D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D5-4CFE-93A1-66674C3511D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D5-4CFE-93A1-66674C3511D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7D5-4CFE-93A1-66674C3511DA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7D5-4CFE-93A1-66674C3511DA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7D5-4CFE-93A1-66674C3511DA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7D5-4CFE-93A1-66674C3511DA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7D5-4CFE-93A1-66674C3511DA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7D5-4CFE-93A1-66674C3511DA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7D5-4CFE-93A1-66674C3511DA}"/>
                </c:ext>
              </c:extLst>
            </c:dLbl>
            <c:dLbl>
              <c:idx val="11"/>
              <c:spPr>
                <a:solidFill>
                  <a:srgbClr val="FF0000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B7D5-4CFE-93A1-66674C3511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'[Memória Cumprimento do Plano Anual de Treinamento.xlsx]Plano Treinamento'!$C$5:$N$5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'[Memória Cumprimento do Plano Anual de Treinamento.xlsx]Plano Treinamento'!$C$10:$N$10</c:f>
              <c:numCache>
                <c:formatCode>0%</c:formatCode>
                <c:ptCount val="12"/>
                <c:pt idx="0">
                  <c:v>0.8</c:v>
                </c:pt>
                <c:pt idx="1">
                  <c:v>0.8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  <c:pt idx="5">
                  <c:v>0.8</c:v>
                </c:pt>
                <c:pt idx="6">
                  <c:v>0.8</c:v>
                </c:pt>
                <c:pt idx="7">
                  <c:v>0.8</c:v>
                </c:pt>
                <c:pt idx="8">
                  <c:v>0.8</c:v>
                </c:pt>
                <c:pt idx="9">
                  <c:v>0.8</c:v>
                </c:pt>
                <c:pt idx="10">
                  <c:v>0.8</c:v>
                </c:pt>
                <c:pt idx="11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B7D5-4CFE-93A1-66674C3511DA}"/>
            </c:ext>
          </c:extLst>
        </c:ser>
        <c:ser>
          <c:idx val="2"/>
          <c:order val="2"/>
          <c:tx>
            <c:strRef>
              <c:f>'[Memória Cumprimento do Plano Anual de Treinamento.xlsx]Plano Treinamento'!$B$6</c:f>
              <c:strCache>
                <c:ptCount val="1"/>
                <c:pt idx="0">
                  <c:v>PLANEJADO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none"/>
          </c:marker>
          <c:cat>
            <c:strRef>
              <c:f>'[Memória Cumprimento do Plano Anual de Treinamento.xlsx]Plano Treinamento'!$C$5:$N$5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'[Memória Cumprimento do Plano Anual de Treinamento.xlsx]Plano Treinamento'!$C$6:$N$6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B7D5-4CFE-93A1-66674C3511DA}"/>
            </c:ext>
          </c:extLst>
        </c:ser>
        <c:ser>
          <c:idx val="3"/>
          <c:order val="3"/>
          <c:tx>
            <c:strRef>
              <c:f>'[Memória Cumprimento do Plano Anual de Treinamento.xlsx]Plano Treinamento'!$B$7</c:f>
              <c:strCache>
                <c:ptCount val="1"/>
                <c:pt idx="0">
                  <c:v>PROGRAMADO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none"/>
          </c:marker>
          <c:cat>
            <c:strRef>
              <c:f>'[Memória Cumprimento do Plano Anual de Treinamento.xlsx]Plano Treinamento'!$C$5:$N$5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'[Memória Cumprimento do Plano Anual de Treinamento.xlsx]Plano Treinamento'!$C$7:$N$7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B7D5-4CFE-93A1-66674C351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286376"/>
        <c:axId val="206285984"/>
      </c:lineChart>
      <c:lineChart>
        <c:grouping val="standard"/>
        <c:varyColors val="0"/>
        <c:ser>
          <c:idx val="4"/>
          <c:order val="4"/>
          <c:tx>
            <c:strRef>
              <c:f>'[Memória Cumprimento do Plano Anual de Treinamento.xlsx]Plano Treinamento'!$B$8</c:f>
              <c:strCache>
                <c:ptCount val="1"/>
                <c:pt idx="0">
                  <c:v>REALIZADO</c:v>
                </c:pt>
              </c:strCache>
            </c:strRef>
          </c:tx>
          <c:spPr>
            <a:ln w="381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'[Memória Cumprimento do Plano Anual de Treinamento.xlsx]Plano Treinamento'!$C$5:$N$5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'[Memória Cumprimento do Plano Anual de Treinamento.xlsx]Plano Treinamento'!$C$8:$N$8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B7D5-4CFE-93A1-66674C351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730176"/>
        <c:axId val="206286768"/>
      </c:lineChart>
      <c:valAx>
        <c:axId val="206285984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6286376"/>
        <c:crosses val="max"/>
        <c:crossBetween val="between"/>
        <c:majorUnit val="0.1"/>
      </c:valAx>
      <c:catAx>
        <c:axId val="206286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6285984"/>
        <c:crosses val="autoZero"/>
        <c:auto val="1"/>
        <c:lblAlgn val="ctr"/>
        <c:lblOffset val="100"/>
        <c:noMultiLvlLbl val="0"/>
      </c:catAx>
      <c:valAx>
        <c:axId val="2062867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7730176"/>
        <c:crosses val="autoZero"/>
        <c:crossBetween val="between"/>
      </c:valAx>
      <c:catAx>
        <c:axId val="2077301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6286768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5.9462670095073132E-2"/>
          <c:w val="1"/>
          <c:h val="0.6758471982119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'[Memória Cálculo_horas de Treinamento.xls]T&amp;D'!$A$6</c:f>
              <c:strCache>
                <c:ptCount val="1"/>
                <c:pt idx="0">
                  <c:v>RESULTADO DO INDICADOR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woPt" dir="t"/>
            </a:scene3d>
            <a:sp3d prstMaterial="dkEdge">
              <a:bevelB prst="relaxedInset"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woPt" dir="t"/>
              </a:scene3d>
              <a:sp3d prstMaterial="dkEdge">
                <a:bevelB prst="relaxedInset"/>
              </a:sp3d>
            </c:spPr>
            <c:extLst>
              <c:ext xmlns:c16="http://schemas.microsoft.com/office/drawing/2014/chart" uri="{C3380CC4-5D6E-409C-BE32-E72D297353CC}">
                <c16:uniqueId val="{00000001-F3BE-4945-AC2B-CE1974D4906B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woPt" dir="t"/>
              </a:scene3d>
              <a:sp3d prstMaterial="dkEdge">
                <a:bevelB prst="relaxedInset"/>
              </a:sp3d>
            </c:spPr>
            <c:extLst>
              <c:ext xmlns:c16="http://schemas.microsoft.com/office/drawing/2014/chart" uri="{C3380CC4-5D6E-409C-BE32-E72D297353CC}">
                <c16:uniqueId val="{00000003-F3BE-4945-AC2B-CE1974D4906B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3BE-4945-AC2B-CE1974D4906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BE-4945-AC2B-CE1974D4906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3BE-4945-AC2B-CE1974D4906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BE-4945-AC2B-CE1974D4906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3BE-4945-AC2B-CE1974D4906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3BE-4945-AC2B-CE1974D4906B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3BE-4945-AC2B-CE1974D4906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3BE-4945-AC2B-CE1974D4906B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3BE-4945-AC2B-CE1974D4906B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3BE-4945-AC2B-CE1974D4906B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BE-4945-AC2B-CE1974D4906B}"/>
                </c:ext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'[Memória Cálculo_horas de Treinamento.xls]T&amp;D'!$D$3:$Q$3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'[Memória Cálculo_horas de Treinamento.xls]T&amp;D'!$D$6:$Q$6</c:f>
              <c:numCache>
                <c:formatCode>0</c:formatCode>
                <c:ptCount val="13"/>
                <c:pt idx="0" formatCode="_(* #,##0.00_);_(* \(#,##0.00\);_(* &quot;-&quot;??_);_(@_)">
                  <c:v>0.84810126582278478</c:v>
                </c:pt>
                <c:pt idx="1">
                  <c:v>0.55063291139240511</c:v>
                </c:pt>
                <c:pt idx="2" formatCode="0.00">
                  <c:v>0</c:v>
                </c:pt>
                <c:pt idx="3" formatCode="0.00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3BE-4945-AC2B-CE1974D490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97870096"/>
        <c:axId val="197868528"/>
      </c:barChart>
      <c:lineChart>
        <c:grouping val="standard"/>
        <c:varyColors val="0"/>
        <c:ser>
          <c:idx val="1"/>
          <c:order val="1"/>
          <c:tx>
            <c:strRef>
              <c:f>'[Memória Cálculo_horas de Treinamento.xls]T&amp;D'!$A$7</c:f>
              <c:strCache>
                <c:ptCount val="1"/>
                <c:pt idx="0">
                  <c:v>Limite Estabelecido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3BE-4945-AC2B-CE1974D4906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3BE-4945-AC2B-CE1974D4906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3BE-4945-AC2B-CE1974D4906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3BE-4945-AC2B-CE1974D4906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3BE-4945-AC2B-CE1974D4906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3BE-4945-AC2B-CE1974D4906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3BE-4945-AC2B-CE1974D4906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3BE-4945-AC2B-CE1974D4906B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3BE-4945-AC2B-CE1974D4906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3BE-4945-AC2B-CE1974D4906B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3BE-4945-AC2B-CE1974D4906B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F3BE-4945-AC2B-CE1974D4906B}"/>
                </c:ext>
              </c:extLst>
            </c:dLbl>
            <c:spPr>
              <a:solidFill>
                <a:srgbClr val="FF0000"/>
              </a:solidFill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'[Memória Cálculo_horas de Treinamento.xls]T&amp;D'!$D$3:$Q$3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'[Memória Cálculo_horas de Treinamento.xls]T&amp;D'!$D$7:$Q$7</c:f>
              <c:numCache>
                <c:formatCode>0</c:formatCode>
                <c:ptCount val="13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F3BE-4945-AC2B-CE1974D490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866960"/>
        <c:axId val="197867352"/>
      </c:lineChart>
      <c:catAx>
        <c:axId val="19787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vert="horz"/>
          <a:lstStyle/>
          <a:p>
            <a:pPr>
              <a:defRPr/>
            </a:pPr>
            <a:endParaRPr lang="pt-BR"/>
          </a:p>
        </c:txPr>
        <c:crossAx val="197868528"/>
        <c:crosses val="autoZero"/>
        <c:auto val="1"/>
        <c:lblAlgn val="ctr"/>
        <c:lblOffset val="100"/>
        <c:noMultiLvlLbl val="0"/>
      </c:catAx>
      <c:valAx>
        <c:axId val="197868528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out"/>
        <c:minorTickMark val="none"/>
        <c:tickLblPos val="nextTo"/>
        <c:crossAx val="197870096"/>
        <c:crosses val="autoZero"/>
        <c:crossBetween val="between"/>
      </c:valAx>
      <c:catAx>
        <c:axId val="197866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7867352"/>
        <c:crosses val="autoZero"/>
        <c:auto val="1"/>
        <c:lblAlgn val="ctr"/>
        <c:lblOffset val="100"/>
        <c:noMultiLvlLbl val="0"/>
      </c:catAx>
      <c:valAx>
        <c:axId val="197867352"/>
        <c:scaling>
          <c:orientation val="minMax"/>
        </c:scaling>
        <c:delete val="0"/>
        <c:axPos val="r"/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97866960"/>
        <c:crosses val="max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9518212636261688"/>
          <c:y val="0.29153163044161962"/>
          <c:w val="0.30534404240263346"/>
          <c:h val="0.17228643805145272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444094488188975E-2"/>
          <c:y val="2.7817019948529826E-2"/>
          <c:w val="0.96827430898804301"/>
          <c:h val="0.675847198211902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'[02-TURNOVER-CIAMA_JAN a DEZ-2026.xls]SP_JAN a DEZ-2026'!$A$8</c:f>
              <c:strCache>
                <c:ptCount val="1"/>
                <c:pt idx="0">
                  <c:v>RESULTADO DO INDICADOR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woPt" dir="t"/>
            </a:scene3d>
            <a:sp3d prstMaterial="dkEdge">
              <a:bevelT/>
              <a:bevelB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cene3d>
                <a:camera prst="orthographicFront"/>
                <a:lightRig rig="twoPt" dir="t"/>
              </a:scene3d>
              <a:sp3d prstMaterial="dkEdge"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C2F6-4301-848E-3E468CDAB58A}"/>
              </c:ext>
            </c:extLst>
          </c:dPt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rgbClr val="FF0000"/>
                </a:solidFill>
              </a:ln>
            </c:spPr>
            <c:trendlineType val="movingAvg"/>
            <c:period val="2"/>
            <c:dispRSqr val="0"/>
            <c:dispEq val="0"/>
          </c:trendline>
          <c:cat>
            <c:strRef>
              <c:f>'[02-TURNOVER-CIAMA_JAN a DEZ-2026.xls]SP_JAN a DEZ-2026'!$D$4:$R$4</c:f>
              <c:strCache>
                <c:ptCount val="15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TOTAL ACUMULADO</c:v>
                </c:pt>
                <c:pt idx="13">
                  <c:v>MÉDIA MENSAL</c:v>
                </c:pt>
                <c:pt idx="14">
                  <c:v>META</c:v>
                </c:pt>
              </c:strCache>
            </c:strRef>
          </c:cat>
          <c:val>
            <c:numRef>
              <c:f>'[02-TURNOVER-CIAMA_JAN a DEZ-2026.xls]SP_JAN a DEZ-2026'!$D$8:$R$8</c:f>
              <c:numCache>
                <c:formatCode>0%</c:formatCode>
                <c:ptCount val="15"/>
                <c:pt idx="0">
                  <c:v>7.4324324324324328E-2</c:v>
                </c:pt>
                <c:pt idx="1">
                  <c:v>1.0344827586206896E-2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7.1715433161216296E-3</c:v>
                </c:pt>
                <c:pt idx="13" formatCode="0.00%">
                  <c:v>1.4111525318421872E-2</c:v>
                </c:pt>
                <c:pt idx="14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2F6-4301-848E-3E468CDAB5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07734880"/>
        <c:axId val="207732528"/>
      </c:barChart>
      <c:catAx>
        <c:axId val="20773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280000" vert="horz"/>
          <a:lstStyle/>
          <a:p>
            <a:pPr>
              <a:defRPr/>
            </a:pPr>
            <a:endParaRPr lang="pt-BR"/>
          </a:p>
        </c:txPr>
        <c:crossAx val="207732528"/>
        <c:crosses val="autoZero"/>
        <c:auto val="1"/>
        <c:lblAlgn val="ctr"/>
        <c:lblOffset val="100"/>
        <c:noMultiLvlLbl val="0"/>
      </c:catAx>
      <c:valAx>
        <c:axId val="20773252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077348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0.352</cdr:x>
      <cdr:y>0.95654</cdr:y>
    </cdr:from>
    <cdr:to>
      <cdr:x>0.36781</cdr:x>
      <cdr:y>0.96678</cdr:y>
    </cdr:to>
    <cdr:sp macro="" textlink="">
      <cdr:nvSpPr>
        <cdr:cNvPr id="7168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33345" y="3974609"/>
          <a:ext cx="130759" cy="370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t-BR" sz="925" b="0" i="0" strike="noStrike">
              <a:solidFill>
                <a:srgbClr val="000000"/>
              </a:solidFill>
              <a:latin typeface="Arial"/>
              <a:cs typeface="Arial"/>
            </a:rPr>
            <a:t>  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3300-B1E4-4530-8E31-E43F53DA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Cristiane Assis</cp:lastModifiedBy>
  <cp:revision>4</cp:revision>
  <cp:lastPrinted>2024-09-11T15:14:00Z</cp:lastPrinted>
  <dcterms:created xsi:type="dcterms:W3CDTF">2026-03-11T13:27:00Z</dcterms:created>
  <dcterms:modified xsi:type="dcterms:W3CDTF">2026-03-11T14:20:00Z</dcterms:modified>
</cp:coreProperties>
</file>